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02" w:rsidRPr="006D067B" w:rsidRDefault="00774602" w:rsidP="00774602">
      <w:pPr>
        <w:spacing w:line="240" w:lineRule="auto"/>
        <w:contextualSpacing/>
        <w:jc w:val="right"/>
        <w:rPr>
          <w:rFonts w:ascii="Times New Roman" w:hAnsi="Times New Roman" w:cs="Times New Roman"/>
          <w:b/>
          <w:sz w:val="26"/>
          <w:szCs w:val="26"/>
        </w:rPr>
      </w:pPr>
      <w:r w:rsidRPr="006D067B">
        <w:rPr>
          <w:rFonts w:ascii="Times New Roman" w:hAnsi="Times New Roman" w:cs="Times New Roman"/>
          <w:b/>
          <w:sz w:val="26"/>
          <w:szCs w:val="26"/>
        </w:rPr>
        <w:t>Принят</w:t>
      </w:r>
    </w:p>
    <w:p w:rsidR="00774602" w:rsidRPr="006D067B" w:rsidRDefault="00774602" w:rsidP="00774602">
      <w:pPr>
        <w:spacing w:line="240" w:lineRule="auto"/>
        <w:contextualSpacing/>
        <w:jc w:val="right"/>
        <w:rPr>
          <w:rFonts w:ascii="Times New Roman" w:hAnsi="Times New Roman" w:cs="Times New Roman"/>
          <w:b/>
          <w:sz w:val="26"/>
          <w:szCs w:val="26"/>
        </w:rPr>
      </w:pPr>
      <w:r w:rsidRPr="006D067B">
        <w:rPr>
          <w:rFonts w:ascii="Times New Roman" w:hAnsi="Times New Roman" w:cs="Times New Roman"/>
          <w:b/>
          <w:sz w:val="26"/>
          <w:szCs w:val="26"/>
        </w:rPr>
        <w:t>Общим собранием учредителей</w:t>
      </w:r>
    </w:p>
    <w:p w:rsidR="00774602" w:rsidRPr="006D067B" w:rsidRDefault="00774602" w:rsidP="00774602">
      <w:pPr>
        <w:spacing w:line="240" w:lineRule="auto"/>
        <w:contextualSpacing/>
        <w:jc w:val="right"/>
        <w:rPr>
          <w:rFonts w:ascii="Times New Roman" w:hAnsi="Times New Roman" w:cs="Times New Roman"/>
          <w:b/>
          <w:sz w:val="26"/>
          <w:szCs w:val="26"/>
        </w:rPr>
      </w:pPr>
      <w:r w:rsidRPr="006D067B">
        <w:rPr>
          <w:rFonts w:ascii="Times New Roman" w:hAnsi="Times New Roman" w:cs="Times New Roman"/>
          <w:b/>
          <w:sz w:val="26"/>
          <w:szCs w:val="26"/>
        </w:rPr>
        <w:t>«</w:t>
      </w:r>
      <w:r w:rsidR="006D067B">
        <w:rPr>
          <w:rFonts w:ascii="Times New Roman" w:hAnsi="Times New Roman" w:cs="Times New Roman"/>
          <w:b/>
          <w:sz w:val="26"/>
          <w:szCs w:val="26"/>
        </w:rPr>
        <w:t>01</w:t>
      </w:r>
      <w:r w:rsidRPr="006D067B">
        <w:rPr>
          <w:rFonts w:ascii="Times New Roman" w:hAnsi="Times New Roman" w:cs="Times New Roman"/>
          <w:b/>
          <w:sz w:val="26"/>
          <w:szCs w:val="26"/>
        </w:rPr>
        <w:t xml:space="preserve">» </w:t>
      </w:r>
      <w:r w:rsidR="006D067B">
        <w:rPr>
          <w:rFonts w:ascii="Times New Roman" w:hAnsi="Times New Roman" w:cs="Times New Roman"/>
          <w:b/>
          <w:sz w:val="26"/>
          <w:szCs w:val="26"/>
        </w:rPr>
        <w:t xml:space="preserve">апреля </w:t>
      </w:r>
      <w:r w:rsidRPr="006D067B">
        <w:rPr>
          <w:rFonts w:ascii="Times New Roman" w:hAnsi="Times New Roman" w:cs="Times New Roman"/>
          <w:b/>
          <w:sz w:val="26"/>
          <w:szCs w:val="26"/>
        </w:rPr>
        <w:t>2015 г.</w:t>
      </w:r>
    </w:p>
    <w:p w:rsidR="00774602" w:rsidRPr="006D067B" w:rsidRDefault="00774602" w:rsidP="00774602">
      <w:pPr>
        <w:spacing w:line="240" w:lineRule="auto"/>
        <w:contextualSpacing/>
        <w:jc w:val="right"/>
        <w:rPr>
          <w:rFonts w:ascii="Times New Roman" w:hAnsi="Times New Roman" w:cs="Times New Roman"/>
          <w:b/>
          <w:sz w:val="26"/>
          <w:szCs w:val="26"/>
        </w:rPr>
      </w:pPr>
      <w:r w:rsidRPr="006D067B">
        <w:rPr>
          <w:rFonts w:ascii="Times New Roman" w:hAnsi="Times New Roman" w:cs="Times New Roman"/>
          <w:b/>
          <w:sz w:val="26"/>
          <w:szCs w:val="26"/>
        </w:rPr>
        <w:t>Протокол №1</w:t>
      </w:r>
    </w:p>
    <w:p w:rsidR="00774602" w:rsidRPr="006D067B" w:rsidRDefault="00774602" w:rsidP="00774602">
      <w:pPr>
        <w:spacing w:line="240" w:lineRule="auto"/>
        <w:contextualSpacing/>
        <w:rPr>
          <w:rFonts w:ascii="Times New Roman" w:hAnsi="Times New Roman" w:cs="Times New Roman"/>
          <w:b/>
          <w:sz w:val="26"/>
          <w:szCs w:val="26"/>
        </w:rPr>
      </w:pPr>
    </w:p>
    <w:p w:rsidR="00774602" w:rsidRPr="006D067B" w:rsidRDefault="00774602" w:rsidP="00774602">
      <w:pPr>
        <w:spacing w:line="240" w:lineRule="auto"/>
        <w:contextualSpacing/>
        <w:rPr>
          <w:rFonts w:ascii="Times New Roman" w:hAnsi="Times New Roman" w:cs="Times New Roman"/>
          <w:b/>
          <w:sz w:val="26"/>
          <w:szCs w:val="26"/>
        </w:rPr>
      </w:pPr>
    </w:p>
    <w:p w:rsidR="00774602" w:rsidRPr="006D067B" w:rsidRDefault="00774602" w:rsidP="00774602">
      <w:pPr>
        <w:spacing w:line="240" w:lineRule="auto"/>
        <w:contextualSpacing/>
        <w:rPr>
          <w:rFonts w:ascii="Times New Roman" w:hAnsi="Times New Roman" w:cs="Times New Roman"/>
          <w:sz w:val="26"/>
          <w:szCs w:val="26"/>
        </w:rPr>
      </w:pPr>
    </w:p>
    <w:p w:rsidR="00774602" w:rsidRPr="006D067B" w:rsidRDefault="00774602" w:rsidP="00774602">
      <w:pPr>
        <w:tabs>
          <w:tab w:val="left" w:pos="4180"/>
        </w:tabs>
        <w:spacing w:line="240" w:lineRule="auto"/>
        <w:contextualSpacing/>
        <w:jc w:val="center"/>
        <w:rPr>
          <w:rFonts w:ascii="Times New Roman" w:hAnsi="Times New Roman" w:cs="Times New Roman"/>
          <w:sz w:val="26"/>
          <w:szCs w:val="26"/>
        </w:rPr>
      </w:pPr>
    </w:p>
    <w:p w:rsidR="00774602" w:rsidRPr="006D067B" w:rsidRDefault="00774602" w:rsidP="00774602">
      <w:pPr>
        <w:tabs>
          <w:tab w:val="left" w:pos="4180"/>
        </w:tabs>
        <w:spacing w:line="240" w:lineRule="auto"/>
        <w:contextualSpacing/>
        <w:jc w:val="center"/>
        <w:rPr>
          <w:rFonts w:ascii="Times New Roman" w:hAnsi="Times New Roman" w:cs="Times New Roman"/>
          <w:sz w:val="26"/>
          <w:szCs w:val="26"/>
        </w:rPr>
      </w:pPr>
    </w:p>
    <w:p w:rsidR="00774602" w:rsidRPr="006D067B" w:rsidRDefault="00774602" w:rsidP="00774602">
      <w:pPr>
        <w:tabs>
          <w:tab w:val="left" w:pos="4180"/>
        </w:tabs>
        <w:spacing w:line="240" w:lineRule="auto"/>
        <w:contextualSpacing/>
        <w:jc w:val="center"/>
        <w:rPr>
          <w:rFonts w:ascii="Times New Roman" w:hAnsi="Times New Roman" w:cs="Times New Roman"/>
          <w:sz w:val="26"/>
          <w:szCs w:val="26"/>
        </w:rPr>
      </w:pPr>
    </w:p>
    <w:p w:rsidR="00774602" w:rsidRPr="006D067B" w:rsidRDefault="00774602" w:rsidP="00774602">
      <w:pPr>
        <w:tabs>
          <w:tab w:val="left" w:pos="4180"/>
        </w:tabs>
        <w:spacing w:line="240" w:lineRule="auto"/>
        <w:contextualSpacing/>
        <w:jc w:val="center"/>
        <w:rPr>
          <w:rFonts w:ascii="Times New Roman" w:hAnsi="Times New Roman" w:cs="Times New Roman"/>
          <w:sz w:val="26"/>
          <w:szCs w:val="26"/>
        </w:rPr>
      </w:pPr>
    </w:p>
    <w:p w:rsidR="00774602" w:rsidRPr="006D067B" w:rsidRDefault="00774602" w:rsidP="00774602">
      <w:pPr>
        <w:tabs>
          <w:tab w:val="left" w:pos="4180"/>
        </w:tabs>
        <w:spacing w:line="240" w:lineRule="auto"/>
        <w:contextualSpacing/>
        <w:jc w:val="center"/>
        <w:rPr>
          <w:rFonts w:ascii="Times New Roman" w:hAnsi="Times New Roman" w:cs="Times New Roman"/>
          <w:sz w:val="26"/>
          <w:szCs w:val="26"/>
        </w:rPr>
      </w:pPr>
    </w:p>
    <w:p w:rsidR="00774602" w:rsidRPr="006D067B" w:rsidRDefault="00774602" w:rsidP="00774602">
      <w:pPr>
        <w:tabs>
          <w:tab w:val="left" w:pos="4180"/>
        </w:tabs>
        <w:spacing w:line="240" w:lineRule="auto"/>
        <w:contextualSpacing/>
        <w:jc w:val="center"/>
        <w:rPr>
          <w:rFonts w:ascii="Times New Roman" w:hAnsi="Times New Roman" w:cs="Times New Roman"/>
          <w:sz w:val="26"/>
          <w:szCs w:val="26"/>
        </w:rPr>
      </w:pPr>
    </w:p>
    <w:p w:rsidR="00774602" w:rsidRPr="006D067B" w:rsidRDefault="00774602" w:rsidP="00774602">
      <w:pPr>
        <w:tabs>
          <w:tab w:val="left" w:pos="4180"/>
        </w:tabs>
        <w:spacing w:line="240" w:lineRule="auto"/>
        <w:contextualSpacing/>
        <w:jc w:val="center"/>
        <w:rPr>
          <w:rFonts w:ascii="Times New Roman" w:hAnsi="Times New Roman" w:cs="Times New Roman"/>
          <w:sz w:val="26"/>
          <w:szCs w:val="26"/>
        </w:rPr>
      </w:pPr>
    </w:p>
    <w:p w:rsidR="00774602" w:rsidRPr="006D067B" w:rsidRDefault="00774602" w:rsidP="00774602">
      <w:pPr>
        <w:tabs>
          <w:tab w:val="left" w:pos="4180"/>
        </w:tabs>
        <w:spacing w:line="240" w:lineRule="auto"/>
        <w:contextualSpacing/>
        <w:jc w:val="center"/>
        <w:rPr>
          <w:rFonts w:ascii="Times New Roman" w:hAnsi="Times New Roman" w:cs="Times New Roman"/>
          <w:sz w:val="26"/>
          <w:szCs w:val="26"/>
        </w:rPr>
      </w:pPr>
    </w:p>
    <w:p w:rsidR="00774602" w:rsidRPr="006D067B" w:rsidRDefault="00774602" w:rsidP="00774602">
      <w:pPr>
        <w:tabs>
          <w:tab w:val="left" w:pos="4180"/>
        </w:tabs>
        <w:spacing w:line="240" w:lineRule="auto"/>
        <w:contextualSpacing/>
        <w:jc w:val="center"/>
        <w:rPr>
          <w:rFonts w:ascii="Times New Roman" w:hAnsi="Times New Roman" w:cs="Times New Roman"/>
          <w:sz w:val="26"/>
          <w:szCs w:val="26"/>
        </w:rPr>
      </w:pPr>
    </w:p>
    <w:p w:rsidR="00774602" w:rsidRPr="006D067B" w:rsidRDefault="00774602" w:rsidP="00774602">
      <w:pPr>
        <w:tabs>
          <w:tab w:val="left" w:pos="4180"/>
        </w:tabs>
        <w:spacing w:line="240" w:lineRule="auto"/>
        <w:contextualSpacing/>
        <w:jc w:val="center"/>
        <w:rPr>
          <w:rFonts w:ascii="Times New Roman" w:hAnsi="Times New Roman" w:cs="Times New Roman"/>
          <w:sz w:val="26"/>
          <w:szCs w:val="26"/>
        </w:rPr>
      </w:pPr>
    </w:p>
    <w:p w:rsidR="00774602" w:rsidRPr="006D067B" w:rsidRDefault="00774602" w:rsidP="00774602">
      <w:pPr>
        <w:tabs>
          <w:tab w:val="left" w:pos="4180"/>
        </w:tabs>
        <w:spacing w:line="240" w:lineRule="auto"/>
        <w:contextualSpacing/>
        <w:jc w:val="center"/>
        <w:rPr>
          <w:rFonts w:ascii="Times New Roman" w:hAnsi="Times New Roman" w:cs="Times New Roman"/>
          <w:sz w:val="26"/>
          <w:szCs w:val="26"/>
        </w:rPr>
      </w:pPr>
    </w:p>
    <w:p w:rsidR="00774602" w:rsidRPr="006D067B" w:rsidRDefault="00774602" w:rsidP="00774602">
      <w:pPr>
        <w:tabs>
          <w:tab w:val="left" w:pos="4180"/>
        </w:tabs>
        <w:spacing w:line="240" w:lineRule="auto"/>
        <w:contextualSpacing/>
        <w:jc w:val="center"/>
        <w:rPr>
          <w:rFonts w:ascii="Times New Roman" w:hAnsi="Times New Roman" w:cs="Times New Roman"/>
          <w:sz w:val="26"/>
          <w:szCs w:val="26"/>
        </w:rPr>
      </w:pPr>
    </w:p>
    <w:p w:rsidR="00774602" w:rsidRPr="006D067B" w:rsidRDefault="00774602" w:rsidP="00774602">
      <w:pPr>
        <w:tabs>
          <w:tab w:val="left" w:pos="4180"/>
        </w:tabs>
        <w:spacing w:line="240" w:lineRule="auto"/>
        <w:contextualSpacing/>
        <w:jc w:val="center"/>
        <w:rPr>
          <w:rFonts w:ascii="Times New Roman" w:hAnsi="Times New Roman" w:cs="Times New Roman"/>
          <w:sz w:val="26"/>
          <w:szCs w:val="26"/>
        </w:rPr>
      </w:pPr>
    </w:p>
    <w:p w:rsidR="00774602" w:rsidRPr="006D067B" w:rsidRDefault="00774602" w:rsidP="00774602">
      <w:pPr>
        <w:tabs>
          <w:tab w:val="left" w:pos="4180"/>
        </w:tabs>
        <w:spacing w:line="240" w:lineRule="auto"/>
        <w:contextualSpacing/>
        <w:jc w:val="center"/>
        <w:rPr>
          <w:rFonts w:ascii="Times New Roman" w:hAnsi="Times New Roman" w:cs="Times New Roman"/>
          <w:sz w:val="26"/>
          <w:szCs w:val="26"/>
        </w:rPr>
      </w:pPr>
    </w:p>
    <w:p w:rsidR="00774602" w:rsidRPr="006D067B" w:rsidRDefault="00774602" w:rsidP="00774602">
      <w:pPr>
        <w:tabs>
          <w:tab w:val="left" w:pos="4180"/>
        </w:tabs>
        <w:spacing w:line="240" w:lineRule="auto"/>
        <w:contextualSpacing/>
        <w:jc w:val="center"/>
        <w:rPr>
          <w:rFonts w:ascii="Times New Roman" w:hAnsi="Times New Roman" w:cs="Times New Roman"/>
          <w:b/>
          <w:sz w:val="26"/>
          <w:szCs w:val="26"/>
        </w:rPr>
      </w:pPr>
      <w:r w:rsidRPr="006D067B">
        <w:rPr>
          <w:rFonts w:ascii="Times New Roman" w:hAnsi="Times New Roman" w:cs="Times New Roman"/>
          <w:b/>
          <w:sz w:val="26"/>
          <w:szCs w:val="26"/>
        </w:rPr>
        <w:t>У С Т А В</w:t>
      </w:r>
    </w:p>
    <w:p w:rsidR="00774602" w:rsidRPr="006D067B" w:rsidRDefault="00774602" w:rsidP="00774602">
      <w:pPr>
        <w:tabs>
          <w:tab w:val="left" w:pos="4180"/>
        </w:tabs>
        <w:spacing w:line="240" w:lineRule="auto"/>
        <w:contextualSpacing/>
        <w:jc w:val="center"/>
        <w:rPr>
          <w:rFonts w:ascii="Times New Roman" w:hAnsi="Times New Roman" w:cs="Times New Roman"/>
          <w:b/>
          <w:sz w:val="26"/>
          <w:szCs w:val="26"/>
        </w:rPr>
      </w:pPr>
      <w:r w:rsidRPr="006D067B">
        <w:rPr>
          <w:rFonts w:ascii="Times New Roman" w:hAnsi="Times New Roman" w:cs="Times New Roman"/>
          <w:b/>
          <w:sz w:val="26"/>
          <w:szCs w:val="26"/>
        </w:rPr>
        <w:t xml:space="preserve">Местной общественной организации </w:t>
      </w:r>
      <w:r w:rsidR="00717C3E">
        <w:rPr>
          <w:rFonts w:ascii="Times New Roman" w:hAnsi="Times New Roman" w:cs="Times New Roman"/>
          <w:b/>
          <w:sz w:val="26"/>
          <w:szCs w:val="26"/>
        </w:rPr>
        <w:t>г. Саратова</w:t>
      </w:r>
    </w:p>
    <w:p w:rsidR="00774602" w:rsidRPr="006D067B" w:rsidRDefault="00774602" w:rsidP="00774602">
      <w:pPr>
        <w:tabs>
          <w:tab w:val="left" w:pos="4180"/>
        </w:tabs>
        <w:spacing w:line="240" w:lineRule="auto"/>
        <w:contextualSpacing/>
        <w:jc w:val="center"/>
        <w:rPr>
          <w:rFonts w:ascii="Times New Roman" w:hAnsi="Times New Roman" w:cs="Times New Roman"/>
          <w:b/>
          <w:sz w:val="26"/>
          <w:szCs w:val="26"/>
        </w:rPr>
      </w:pPr>
      <w:r w:rsidRPr="006D067B">
        <w:rPr>
          <w:rFonts w:ascii="Times New Roman" w:hAnsi="Times New Roman" w:cs="Times New Roman"/>
          <w:b/>
          <w:sz w:val="26"/>
          <w:szCs w:val="26"/>
        </w:rPr>
        <w:t>«Попечительский совет дошкольных образовательных учреждений Ленинского района г.Саратова»</w:t>
      </w:r>
    </w:p>
    <w:p w:rsidR="00774602" w:rsidRPr="006D067B" w:rsidRDefault="00774602" w:rsidP="00774602">
      <w:pPr>
        <w:tabs>
          <w:tab w:val="left" w:pos="4180"/>
        </w:tabs>
        <w:spacing w:line="240" w:lineRule="auto"/>
        <w:contextualSpacing/>
        <w:jc w:val="center"/>
        <w:rPr>
          <w:rFonts w:ascii="Times New Roman" w:hAnsi="Times New Roman" w:cs="Times New Roman"/>
          <w:b/>
          <w:sz w:val="26"/>
          <w:szCs w:val="26"/>
        </w:rPr>
      </w:pPr>
    </w:p>
    <w:p w:rsidR="00774602" w:rsidRPr="006D067B" w:rsidRDefault="00774602" w:rsidP="00774602">
      <w:pPr>
        <w:tabs>
          <w:tab w:val="left" w:pos="4180"/>
        </w:tabs>
        <w:spacing w:line="240" w:lineRule="auto"/>
        <w:contextualSpacing/>
        <w:jc w:val="center"/>
        <w:rPr>
          <w:rFonts w:ascii="Times New Roman" w:hAnsi="Times New Roman" w:cs="Times New Roman"/>
          <w:sz w:val="26"/>
          <w:szCs w:val="26"/>
        </w:rPr>
      </w:pPr>
      <w:r w:rsidRPr="006D067B">
        <w:rPr>
          <w:rFonts w:ascii="Times New Roman" w:hAnsi="Times New Roman" w:cs="Times New Roman"/>
          <w:sz w:val="26"/>
          <w:szCs w:val="26"/>
        </w:rPr>
        <w:t xml:space="preserve"> </w:t>
      </w:r>
    </w:p>
    <w:p w:rsidR="00774602" w:rsidRPr="006D067B" w:rsidRDefault="00774602" w:rsidP="00774602">
      <w:pPr>
        <w:spacing w:line="240" w:lineRule="auto"/>
        <w:contextualSpacing/>
        <w:rPr>
          <w:rFonts w:ascii="Times New Roman" w:hAnsi="Times New Roman" w:cs="Times New Roman"/>
          <w:sz w:val="26"/>
          <w:szCs w:val="26"/>
        </w:rPr>
      </w:pPr>
    </w:p>
    <w:p w:rsidR="00774602" w:rsidRPr="006D067B" w:rsidRDefault="00774602" w:rsidP="00774602">
      <w:pPr>
        <w:spacing w:line="240" w:lineRule="auto"/>
        <w:contextualSpacing/>
        <w:rPr>
          <w:rFonts w:ascii="Times New Roman" w:hAnsi="Times New Roman" w:cs="Times New Roman"/>
          <w:sz w:val="26"/>
          <w:szCs w:val="26"/>
        </w:rPr>
      </w:pPr>
    </w:p>
    <w:p w:rsidR="00774602" w:rsidRPr="006D067B" w:rsidRDefault="00774602" w:rsidP="00774602">
      <w:pPr>
        <w:spacing w:line="240" w:lineRule="auto"/>
        <w:contextualSpacing/>
        <w:rPr>
          <w:rFonts w:ascii="Times New Roman" w:hAnsi="Times New Roman" w:cs="Times New Roman"/>
          <w:sz w:val="26"/>
          <w:szCs w:val="26"/>
        </w:rPr>
      </w:pPr>
    </w:p>
    <w:p w:rsidR="00774602" w:rsidRPr="006D067B" w:rsidRDefault="00774602" w:rsidP="00774602">
      <w:pPr>
        <w:spacing w:line="240" w:lineRule="auto"/>
        <w:contextualSpacing/>
        <w:rPr>
          <w:rFonts w:ascii="Times New Roman" w:hAnsi="Times New Roman" w:cs="Times New Roman"/>
          <w:sz w:val="26"/>
          <w:szCs w:val="26"/>
        </w:rPr>
      </w:pPr>
    </w:p>
    <w:p w:rsidR="00774602" w:rsidRPr="006D067B" w:rsidRDefault="00774602" w:rsidP="00774602">
      <w:pPr>
        <w:spacing w:line="240" w:lineRule="auto"/>
        <w:contextualSpacing/>
        <w:rPr>
          <w:rFonts w:ascii="Times New Roman" w:hAnsi="Times New Roman" w:cs="Times New Roman"/>
          <w:sz w:val="26"/>
          <w:szCs w:val="26"/>
        </w:rPr>
      </w:pPr>
    </w:p>
    <w:p w:rsidR="00774602" w:rsidRPr="006D067B" w:rsidRDefault="00774602" w:rsidP="00774602">
      <w:pPr>
        <w:spacing w:line="240" w:lineRule="auto"/>
        <w:contextualSpacing/>
        <w:rPr>
          <w:rFonts w:ascii="Times New Roman" w:hAnsi="Times New Roman" w:cs="Times New Roman"/>
          <w:sz w:val="26"/>
          <w:szCs w:val="26"/>
        </w:rPr>
      </w:pPr>
    </w:p>
    <w:p w:rsidR="00774602" w:rsidRPr="006D067B" w:rsidRDefault="00774602" w:rsidP="00774602">
      <w:pPr>
        <w:spacing w:line="240" w:lineRule="auto"/>
        <w:contextualSpacing/>
        <w:rPr>
          <w:rFonts w:ascii="Times New Roman" w:hAnsi="Times New Roman" w:cs="Times New Roman"/>
          <w:sz w:val="26"/>
          <w:szCs w:val="26"/>
        </w:rPr>
      </w:pPr>
    </w:p>
    <w:p w:rsidR="00774602" w:rsidRPr="006D067B" w:rsidRDefault="00774602" w:rsidP="00774602">
      <w:pPr>
        <w:spacing w:line="240" w:lineRule="auto"/>
        <w:contextualSpacing/>
        <w:rPr>
          <w:rFonts w:ascii="Times New Roman" w:hAnsi="Times New Roman" w:cs="Times New Roman"/>
          <w:sz w:val="26"/>
          <w:szCs w:val="26"/>
        </w:rPr>
      </w:pPr>
    </w:p>
    <w:p w:rsidR="00774602" w:rsidRPr="006D067B" w:rsidRDefault="00774602" w:rsidP="00774602">
      <w:pPr>
        <w:spacing w:line="240" w:lineRule="auto"/>
        <w:contextualSpacing/>
        <w:rPr>
          <w:rFonts w:ascii="Times New Roman" w:hAnsi="Times New Roman" w:cs="Times New Roman"/>
          <w:sz w:val="26"/>
          <w:szCs w:val="26"/>
        </w:rPr>
      </w:pPr>
    </w:p>
    <w:p w:rsidR="00774602" w:rsidRPr="006D067B" w:rsidRDefault="00774602" w:rsidP="00774602">
      <w:pPr>
        <w:spacing w:line="240" w:lineRule="auto"/>
        <w:contextualSpacing/>
        <w:rPr>
          <w:rFonts w:ascii="Times New Roman" w:hAnsi="Times New Roman" w:cs="Times New Roman"/>
          <w:sz w:val="26"/>
          <w:szCs w:val="26"/>
        </w:rPr>
      </w:pPr>
    </w:p>
    <w:p w:rsidR="00774602" w:rsidRPr="006D067B" w:rsidRDefault="00774602" w:rsidP="00774602">
      <w:pPr>
        <w:spacing w:line="240" w:lineRule="auto"/>
        <w:contextualSpacing/>
        <w:rPr>
          <w:rFonts w:ascii="Times New Roman" w:hAnsi="Times New Roman" w:cs="Times New Roman"/>
          <w:sz w:val="26"/>
          <w:szCs w:val="26"/>
        </w:rPr>
      </w:pPr>
    </w:p>
    <w:p w:rsidR="00774602" w:rsidRPr="006D067B" w:rsidRDefault="00774602" w:rsidP="00774602">
      <w:pPr>
        <w:spacing w:line="240" w:lineRule="auto"/>
        <w:contextualSpacing/>
        <w:rPr>
          <w:rFonts w:ascii="Times New Roman" w:hAnsi="Times New Roman" w:cs="Times New Roman"/>
          <w:sz w:val="26"/>
          <w:szCs w:val="26"/>
        </w:rPr>
      </w:pPr>
    </w:p>
    <w:p w:rsidR="00774602" w:rsidRPr="006D067B" w:rsidRDefault="00774602" w:rsidP="00774602">
      <w:pPr>
        <w:spacing w:line="240" w:lineRule="auto"/>
        <w:contextualSpacing/>
        <w:rPr>
          <w:rFonts w:ascii="Times New Roman" w:hAnsi="Times New Roman" w:cs="Times New Roman"/>
          <w:sz w:val="26"/>
          <w:szCs w:val="26"/>
        </w:rPr>
      </w:pPr>
    </w:p>
    <w:p w:rsidR="00774602" w:rsidRPr="006D067B" w:rsidRDefault="00774602" w:rsidP="00774602">
      <w:pPr>
        <w:spacing w:line="240" w:lineRule="auto"/>
        <w:contextualSpacing/>
        <w:rPr>
          <w:rFonts w:ascii="Times New Roman" w:hAnsi="Times New Roman" w:cs="Times New Roman"/>
          <w:sz w:val="26"/>
          <w:szCs w:val="26"/>
        </w:rPr>
      </w:pPr>
    </w:p>
    <w:p w:rsidR="00774602" w:rsidRPr="006D067B" w:rsidRDefault="00774602" w:rsidP="00774602">
      <w:pPr>
        <w:spacing w:line="240" w:lineRule="auto"/>
        <w:contextualSpacing/>
        <w:rPr>
          <w:rFonts w:ascii="Times New Roman" w:hAnsi="Times New Roman" w:cs="Times New Roman"/>
          <w:sz w:val="26"/>
          <w:szCs w:val="26"/>
        </w:rPr>
      </w:pPr>
    </w:p>
    <w:p w:rsidR="00774602" w:rsidRPr="006D067B" w:rsidRDefault="00774602" w:rsidP="00774602">
      <w:pPr>
        <w:spacing w:line="240" w:lineRule="auto"/>
        <w:contextualSpacing/>
        <w:rPr>
          <w:rFonts w:ascii="Times New Roman" w:hAnsi="Times New Roman" w:cs="Times New Roman"/>
          <w:sz w:val="26"/>
          <w:szCs w:val="26"/>
        </w:rPr>
      </w:pPr>
    </w:p>
    <w:p w:rsidR="00774602" w:rsidRPr="006D067B" w:rsidRDefault="00774602" w:rsidP="00774602">
      <w:pPr>
        <w:spacing w:line="240" w:lineRule="auto"/>
        <w:contextualSpacing/>
        <w:rPr>
          <w:rFonts w:ascii="Times New Roman" w:hAnsi="Times New Roman" w:cs="Times New Roman"/>
          <w:sz w:val="26"/>
          <w:szCs w:val="26"/>
        </w:rPr>
      </w:pPr>
    </w:p>
    <w:p w:rsidR="00774602" w:rsidRPr="006D067B" w:rsidRDefault="00774602" w:rsidP="00774602">
      <w:pPr>
        <w:spacing w:line="240" w:lineRule="auto"/>
        <w:contextualSpacing/>
        <w:rPr>
          <w:rFonts w:ascii="Times New Roman" w:hAnsi="Times New Roman" w:cs="Times New Roman"/>
          <w:sz w:val="26"/>
          <w:szCs w:val="26"/>
        </w:rPr>
      </w:pPr>
    </w:p>
    <w:p w:rsidR="00774602" w:rsidRPr="006D067B" w:rsidRDefault="00774602" w:rsidP="00774602">
      <w:pPr>
        <w:spacing w:line="240" w:lineRule="auto"/>
        <w:contextualSpacing/>
        <w:rPr>
          <w:rFonts w:ascii="Times New Roman" w:hAnsi="Times New Roman" w:cs="Times New Roman"/>
          <w:sz w:val="26"/>
          <w:szCs w:val="26"/>
        </w:rPr>
      </w:pPr>
    </w:p>
    <w:p w:rsidR="00774602" w:rsidRPr="006D067B" w:rsidRDefault="00774602" w:rsidP="00774602">
      <w:pPr>
        <w:tabs>
          <w:tab w:val="left" w:pos="2840"/>
        </w:tabs>
        <w:spacing w:line="240" w:lineRule="auto"/>
        <w:contextualSpacing/>
        <w:rPr>
          <w:rFonts w:ascii="Times New Roman" w:hAnsi="Times New Roman" w:cs="Times New Roman"/>
          <w:sz w:val="26"/>
          <w:szCs w:val="26"/>
        </w:rPr>
      </w:pPr>
    </w:p>
    <w:p w:rsidR="00774602" w:rsidRPr="006D067B" w:rsidRDefault="00774602" w:rsidP="00774602">
      <w:pPr>
        <w:tabs>
          <w:tab w:val="left" w:pos="2840"/>
        </w:tabs>
        <w:spacing w:line="240" w:lineRule="auto"/>
        <w:contextualSpacing/>
        <w:jc w:val="center"/>
        <w:rPr>
          <w:rFonts w:ascii="Times New Roman" w:hAnsi="Times New Roman" w:cs="Times New Roman"/>
          <w:b/>
          <w:sz w:val="26"/>
          <w:szCs w:val="26"/>
        </w:rPr>
      </w:pPr>
      <w:r w:rsidRPr="006D067B">
        <w:rPr>
          <w:rFonts w:ascii="Times New Roman" w:hAnsi="Times New Roman" w:cs="Times New Roman"/>
          <w:b/>
          <w:sz w:val="26"/>
          <w:szCs w:val="26"/>
        </w:rPr>
        <w:t>г. Саратов</w:t>
      </w:r>
    </w:p>
    <w:p w:rsidR="00774602" w:rsidRPr="006D067B" w:rsidRDefault="00774602" w:rsidP="00774602">
      <w:pPr>
        <w:tabs>
          <w:tab w:val="left" w:pos="2840"/>
        </w:tabs>
        <w:spacing w:line="240" w:lineRule="auto"/>
        <w:contextualSpacing/>
        <w:jc w:val="center"/>
        <w:rPr>
          <w:rFonts w:ascii="Times New Roman" w:hAnsi="Times New Roman" w:cs="Times New Roman"/>
          <w:b/>
          <w:sz w:val="26"/>
          <w:szCs w:val="26"/>
        </w:rPr>
      </w:pPr>
      <w:r w:rsidRPr="006D067B">
        <w:rPr>
          <w:rFonts w:ascii="Times New Roman" w:hAnsi="Times New Roman" w:cs="Times New Roman"/>
          <w:b/>
          <w:sz w:val="26"/>
          <w:szCs w:val="26"/>
        </w:rPr>
        <w:t>2015 г.</w:t>
      </w:r>
    </w:p>
    <w:p w:rsidR="00774602" w:rsidRPr="006D067B" w:rsidRDefault="00774602" w:rsidP="00774602">
      <w:pPr>
        <w:tabs>
          <w:tab w:val="left" w:pos="2840"/>
        </w:tabs>
        <w:spacing w:line="240" w:lineRule="auto"/>
        <w:contextualSpacing/>
        <w:jc w:val="both"/>
        <w:rPr>
          <w:rFonts w:ascii="Times New Roman" w:hAnsi="Times New Roman" w:cs="Times New Roman"/>
          <w:b/>
          <w:sz w:val="26"/>
          <w:szCs w:val="26"/>
        </w:rPr>
      </w:pPr>
    </w:p>
    <w:p w:rsidR="00774602" w:rsidRPr="006D067B" w:rsidRDefault="00774602" w:rsidP="00774602">
      <w:pPr>
        <w:pStyle w:val="ConsNormal"/>
        <w:widowControl/>
        <w:numPr>
          <w:ilvl w:val="0"/>
          <w:numId w:val="9"/>
        </w:numPr>
        <w:ind w:right="0"/>
        <w:contextualSpacing/>
        <w:jc w:val="center"/>
        <w:rPr>
          <w:rFonts w:ascii="Times New Roman" w:hAnsi="Times New Roman" w:cs="Times New Roman"/>
          <w:b/>
          <w:sz w:val="26"/>
          <w:szCs w:val="26"/>
        </w:rPr>
      </w:pPr>
      <w:r w:rsidRPr="006D067B">
        <w:rPr>
          <w:rFonts w:ascii="Times New Roman" w:hAnsi="Times New Roman" w:cs="Times New Roman"/>
          <w:b/>
          <w:sz w:val="26"/>
          <w:szCs w:val="26"/>
        </w:rPr>
        <w:t>ОБЩИЕ ПОЛОЖЕНИЯ</w:t>
      </w:r>
    </w:p>
    <w:p w:rsidR="00774602" w:rsidRPr="006D067B" w:rsidRDefault="00774602" w:rsidP="00774602">
      <w:pPr>
        <w:pStyle w:val="ConsNormal"/>
        <w:widowControl/>
        <w:ind w:left="720" w:right="0" w:firstLine="0"/>
        <w:contextualSpacing/>
        <w:rPr>
          <w:rFonts w:ascii="Times New Roman" w:hAnsi="Times New Roman" w:cs="Times New Roman"/>
          <w:b/>
          <w:sz w:val="26"/>
          <w:szCs w:val="26"/>
        </w:rPr>
      </w:pPr>
    </w:p>
    <w:p w:rsidR="00774602" w:rsidRPr="006D067B" w:rsidRDefault="00774602" w:rsidP="00774602">
      <w:pPr>
        <w:tabs>
          <w:tab w:val="left" w:pos="4180"/>
        </w:tabs>
        <w:spacing w:line="240" w:lineRule="auto"/>
        <w:contextualSpacing/>
        <w:rPr>
          <w:rFonts w:ascii="Times New Roman" w:hAnsi="Times New Roman" w:cs="Times New Roman"/>
          <w:sz w:val="26"/>
          <w:szCs w:val="26"/>
        </w:rPr>
      </w:pPr>
      <w:r w:rsidRPr="006D067B">
        <w:rPr>
          <w:rFonts w:ascii="Times New Roman" w:hAnsi="Times New Roman" w:cs="Times New Roman"/>
          <w:sz w:val="26"/>
          <w:szCs w:val="26"/>
        </w:rPr>
        <w:t>1.1 Местная общественная организация «Попечительский совет дошкольных образовательных учреждений Ленинского района г.Саратова» (МОО  «ПС ДОУ Ленинского района г.Саратова») (далее именуемая «Организация») является корпоративной некоммерческой организацией, добровольным объединением граждан, объединившихся на основе общности их интересов для представления и защиты общих интересов и достижения целей, указанных в настоящем Уставе.</w:t>
      </w:r>
    </w:p>
    <w:p w:rsidR="00774602" w:rsidRPr="006D067B" w:rsidRDefault="00774602" w:rsidP="00774602">
      <w:pPr>
        <w:widowControl w:val="0"/>
        <w:shd w:val="clear" w:color="auto" w:fill="FFFFFF"/>
        <w:tabs>
          <w:tab w:val="left" w:pos="1138"/>
        </w:tabs>
        <w:autoSpaceDE w:val="0"/>
        <w:autoSpaceDN w:val="0"/>
        <w:adjustRightInd w:val="0"/>
        <w:spacing w:line="240" w:lineRule="auto"/>
        <w:contextualSpacing/>
        <w:jc w:val="both"/>
        <w:rPr>
          <w:rFonts w:ascii="Times New Roman" w:hAnsi="Times New Roman" w:cs="Times New Roman"/>
          <w:sz w:val="26"/>
          <w:szCs w:val="26"/>
        </w:rPr>
      </w:pPr>
      <w:r w:rsidRPr="006D067B">
        <w:rPr>
          <w:rFonts w:ascii="Times New Roman" w:hAnsi="Times New Roman" w:cs="Times New Roman"/>
          <w:sz w:val="26"/>
          <w:szCs w:val="26"/>
        </w:rPr>
        <w:t>1.2 Организация в своей деятельности руководствуется принципами добровольности, самоуправления, законности, гласности.</w:t>
      </w:r>
    </w:p>
    <w:p w:rsidR="00774602" w:rsidRPr="006D067B" w:rsidRDefault="00774602" w:rsidP="00774602">
      <w:pPr>
        <w:widowControl w:val="0"/>
        <w:shd w:val="clear" w:color="auto" w:fill="FFFFFF"/>
        <w:tabs>
          <w:tab w:val="left" w:pos="1138"/>
        </w:tabs>
        <w:autoSpaceDE w:val="0"/>
        <w:autoSpaceDN w:val="0"/>
        <w:adjustRightInd w:val="0"/>
        <w:spacing w:line="240" w:lineRule="auto"/>
        <w:contextualSpacing/>
        <w:jc w:val="both"/>
        <w:rPr>
          <w:rFonts w:ascii="Times New Roman" w:hAnsi="Times New Roman" w:cs="Times New Roman"/>
          <w:sz w:val="26"/>
          <w:szCs w:val="26"/>
        </w:rPr>
      </w:pPr>
      <w:r w:rsidRPr="006D067B">
        <w:rPr>
          <w:rFonts w:ascii="Times New Roman" w:hAnsi="Times New Roman" w:cs="Times New Roman"/>
          <w:sz w:val="26"/>
          <w:szCs w:val="26"/>
        </w:rPr>
        <w:t>Организация образована и действует в соответствии с требованиями Конституции Российской Федерации, Гражданского кодекса Российской Федерации, Федерального закона «О некоммерческих организациях», Федерального закона «Об общественных объединениях», иных положений действующего законодательства Российской Федерации и положений настоящего Устава.</w:t>
      </w:r>
    </w:p>
    <w:p w:rsidR="00774602" w:rsidRPr="006D067B" w:rsidRDefault="00774602" w:rsidP="00774602">
      <w:pPr>
        <w:numPr>
          <w:ilvl w:val="1"/>
          <w:numId w:val="1"/>
        </w:numPr>
        <w:tabs>
          <w:tab w:val="clear" w:pos="1020"/>
          <w:tab w:val="num" w:pos="0"/>
        </w:tabs>
        <w:spacing w:after="0" w:line="240" w:lineRule="auto"/>
        <w:ind w:left="0" w:firstLine="0"/>
        <w:contextualSpacing/>
        <w:jc w:val="both"/>
        <w:outlineLvl w:val="0"/>
        <w:rPr>
          <w:rFonts w:ascii="Times New Roman" w:hAnsi="Times New Roman" w:cs="Times New Roman"/>
          <w:sz w:val="26"/>
          <w:szCs w:val="26"/>
        </w:rPr>
      </w:pPr>
      <w:r w:rsidRPr="006D067B">
        <w:rPr>
          <w:rFonts w:ascii="Times New Roman" w:hAnsi="Times New Roman" w:cs="Times New Roman"/>
          <w:sz w:val="26"/>
          <w:szCs w:val="26"/>
        </w:rPr>
        <w:t xml:space="preserve">Организация приобретает статус юридического лица с момента ее государственной регистрации. Правовое положение Организации регулируется действующим законодательством Российской Федерации. </w:t>
      </w:r>
    </w:p>
    <w:p w:rsidR="00774602" w:rsidRPr="006D067B" w:rsidRDefault="00774602" w:rsidP="00774602">
      <w:pPr>
        <w:numPr>
          <w:ilvl w:val="1"/>
          <w:numId w:val="1"/>
        </w:numPr>
        <w:tabs>
          <w:tab w:val="clear" w:pos="1020"/>
          <w:tab w:val="num" w:pos="0"/>
        </w:tabs>
        <w:spacing w:after="0" w:line="240" w:lineRule="auto"/>
        <w:ind w:left="0" w:firstLine="0"/>
        <w:contextualSpacing/>
        <w:jc w:val="both"/>
        <w:outlineLvl w:val="0"/>
        <w:rPr>
          <w:rFonts w:ascii="Times New Roman" w:hAnsi="Times New Roman" w:cs="Times New Roman"/>
          <w:sz w:val="26"/>
          <w:szCs w:val="26"/>
        </w:rPr>
      </w:pPr>
      <w:r w:rsidRPr="006D067B">
        <w:rPr>
          <w:rFonts w:ascii="Times New Roman" w:hAnsi="Times New Roman" w:cs="Times New Roman"/>
          <w:sz w:val="26"/>
          <w:szCs w:val="26"/>
        </w:rPr>
        <w:t xml:space="preserve">Организация создается без ограничения срока деятельности. </w:t>
      </w:r>
    </w:p>
    <w:p w:rsidR="00774602" w:rsidRPr="006D067B" w:rsidRDefault="00774602" w:rsidP="00774602">
      <w:pPr>
        <w:numPr>
          <w:ilvl w:val="1"/>
          <w:numId w:val="1"/>
        </w:numPr>
        <w:tabs>
          <w:tab w:val="clear" w:pos="1020"/>
          <w:tab w:val="num" w:pos="0"/>
        </w:tabs>
        <w:spacing w:after="0" w:line="240" w:lineRule="auto"/>
        <w:ind w:left="0" w:firstLine="0"/>
        <w:contextualSpacing/>
        <w:jc w:val="both"/>
        <w:outlineLvl w:val="0"/>
        <w:rPr>
          <w:rFonts w:ascii="Times New Roman" w:hAnsi="Times New Roman" w:cs="Times New Roman"/>
          <w:sz w:val="26"/>
          <w:szCs w:val="26"/>
        </w:rPr>
      </w:pPr>
      <w:r w:rsidRPr="006D067B">
        <w:rPr>
          <w:rFonts w:ascii="Times New Roman" w:hAnsi="Times New Roman" w:cs="Times New Roman"/>
          <w:sz w:val="26"/>
          <w:szCs w:val="26"/>
        </w:rPr>
        <w:t>Полное наименование Организации на русском языке: Местная общественная организация «Попечительский совет дошкольных образовательных учреждений Ленинского района г.Саратова»</w:t>
      </w:r>
    </w:p>
    <w:p w:rsidR="00774602" w:rsidRPr="006D067B" w:rsidRDefault="00774602" w:rsidP="00774602">
      <w:pPr>
        <w:numPr>
          <w:ilvl w:val="1"/>
          <w:numId w:val="1"/>
        </w:numPr>
        <w:tabs>
          <w:tab w:val="clear" w:pos="1020"/>
          <w:tab w:val="num" w:pos="0"/>
        </w:tabs>
        <w:spacing w:after="0" w:line="240" w:lineRule="auto"/>
        <w:ind w:left="0" w:firstLine="0"/>
        <w:contextualSpacing/>
        <w:jc w:val="both"/>
        <w:outlineLvl w:val="0"/>
        <w:rPr>
          <w:rFonts w:ascii="Times New Roman" w:hAnsi="Times New Roman" w:cs="Times New Roman"/>
          <w:sz w:val="26"/>
          <w:szCs w:val="26"/>
        </w:rPr>
      </w:pPr>
      <w:r w:rsidRPr="006D067B">
        <w:rPr>
          <w:rFonts w:ascii="Times New Roman" w:hAnsi="Times New Roman" w:cs="Times New Roman"/>
          <w:sz w:val="26"/>
          <w:szCs w:val="26"/>
        </w:rPr>
        <w:t>Сокращенное наименование Организации на русском языке: МОО «ПС ДОУ Ленинского района г.Саратова». Организация имеет круглую печать со своим полным наименованием на русском языке, вправе иметь штампы и бланки со своим наименованием.</w:t>
      </w:r>
    </w:p>
    <w:p w:rsidR="00774602" w:rsidRPr="006D067B" w:rsidRDefault="00774602" w:rsidP="00774602">
      <w:pPr>
        <w:numPr>
          <w:ilvl w:val="1"/>
          <w:numId w:val="1"/>
        </w:numPr>
        <w:tabs>
          <w:tab w:val="clear" w:pos="1020"/>
        </w:tabs>
        <w:spacing w:after="0" w:line="240" w:lineRule="auto"/>
        <w:ind w:left="0" w:firstLine="0"/>
        <w:contextualSpacing/>
        <w:jc w:val="both"/>
        <w:outlineLvl w:val="0"/>
        <w:rPr>
          <w:rFonts w:ascii="Times New Roman" w:hAnsi="Times New Roman" w:cs="Times New Roman"/>
          <w:sz w:val="26"/>
          <w:szCs w:val="26"/>
        </w:rPr>
      </w:pPr>
      <w:r w:rsidRPr="006D067B">
        <w:rPr>
          <w:rFonts w:ascii="Times New Roman" w:hAnsi="Times New Roman" w:cs="Times New Roman"/>
          <w:sz w:val="26"/>
          <w:szCs w:val="26"/>
        </w:rPr>
        <w:t>Организация создана в организационно-правовой форме – общественная организация.</w:t>
      </w:r>
    </w:p>
    <w:p w:rsidR="00774602" w:rsidRPr="006D067B" w:rsidRDefault="00774602" w:rsidP="00774602">
      <w:pPr>
        <w:numPr>
          <w:ilvl w:val="1"/>
          <w:numId w:val="1"/>
        </w:numPr>
        <w:tabs>
          <w:tab w:val="clear" w:pos="1020"/>
        </w:tabs>
        <w:spacing w:after="0" w:line="240" w:lineRule="auto"/>
        <w:ind w:left="0" w:firstLine="0"/>
        <w:contextualSpacing/>
        <w:jc w:val="both"/>
        <w:outlineLvl w:val="0"/>
        <w:rPr>
          <w:rFonts w:ascii="Times New Roman" w:hAnsi="Times New Roman" w:cs="Times New Roman"/>
          <w:sz w:val="26"/>
          <w:szCs w:val="26"/>
        </w:rPr>
      </w:pPr>
      <w:r w:rsidRPr="006D067B">
        <w:rPr>
          <w:rFonts w:ascii="Times New Roman" w:hAnsi="Times New Roman" w:cs="Times New Roman"/>
          <w:sz w:val="26"/>
          <w:szCs w:val="26"/>
        </w:rPr>
        <w:t>Организация осуществляет деятельность, предусмотренную настоящим Уставом, на территории города Саратова.</w:t>
      </w:r>
    </w:p>
    <w:p w:rsidR="00774602" w:rsidRPr="006D067B" w:rsidRDefault="00774602" w:rsidP="00774602">
      <w:pPr>
        <w:autoSpaceDE w:val="0"/>
        <w:autoSpaceDN w:val="0"/>
        <w:adjustRightInd w:val="0"/>
        <w:spacing w:line="240" w:lineRule="auto"/>
        <w:contextualSpacing/>
        <w:jc w:val="both"/>
        <w:rPr>
          <w:rFonts w:ascii="Times New Roman" w:hAnsi="Times New Roman" w:cs="Times New Roman"/>
          <w:sz w:val="26"/>
          <w:szCs w:val="26"/>
        </w:rPr>
      </w:pPr>
      <w:r w:rsidRPr="006D067B">
        <w:rPr>
          <w:rFonts w:ascii="Times New Roman" w:hAnsi="Times New Roman" w:cs="Times New Roman"/>
          <w:sz w:val="26"/>
          <w:szCs w:val="26"/>
        </w:rPr>
        <w:t>1.8. Место нахождения постоянно действующего исполнительного органа Правления Организации: г.Саратов.</w:t>
      </w:r>
    </w:p>
    <w:p w:rsidR="00774602" w:rsidRPr="006D067B" w:rsidRDefault="00774602" w:rsidP="00774602">
      <w:pPr>
        <w:autoSpaceDE w:val="0"/>
        <w:autoSpaceDN w:val="0"/>
        <w:adjustRightInd w:val="0"/>
        <w:spacing w:line="240" w:lineRule="auto"/>
        <w:contextualSpacing/>
        <w:jc w:val="both"/>
        <w:rPr>
          <w:rFonts w:ascii="Times New Roman" w:hAnsi="Times New Roman" w:cs="Times New Roman"/>
          <w:sz w:val="26"/>
          <w:szCs w:val="26"/>
        </w:rPr>
      </w:pPr>
      <w:r w:rsidRPr="006D067B">
        <w:rPr>
          <w:rFonts w:ascii="Times New Roman" w:hAnsi="Times New Roman" w:cs="Times New Roman"/>
          <w:sz w:val="26"/>
          <w:szCs w:val="26"/>
        </w:rPr>
        <w:t>1.9. Организация структурных подразделений (местных отделений, филиалов и представительств) не создает.</w:t>
      </w:r>
    </w:p>
    <w:p w:rsidR="00774602" w:rsidRPr="006D067B" w:rsidRDefault="00774602" w:rsidP="00774602">
      <w:pPr>
        <w:autoSpaceDE w:val="0"/>
        <w:autoSpaceDN w:val="0"/>
        <w:adjustRightInd w:val="0"/>
        <w:spacing w:line="240" w:lineRule="auto"/>
        <w:contextualSpacing/>
        <w:rPr>
          <w:rFonts w:ascii="Times New Roman" w:hAnsi="Times New Roman" w:cs="Times New Roman"/>
          <w:sz w:val="26"/>
          <w:szCs w:val="26"/>
        </w:rPr>
      </w:pPr>
    </w:p>
    <w:p w:rsidR="00774602" w:rsidRPr="006D067B" w:rsidRDefault="00774602" w:rsidP="00774602">
      <w:pPr>
        <w:spacing w:line="240" w:lineRule="auto"/>
        <w:contextualSpacing/>
        <w:jc w:val="center"/>
        <w:rPr>
          <w:rFonts w:ascii="Times New Roman" w:hAnsi="Times New Roman" w:cs="Times New Roman"/>
          <w:b/>
          <w:sz w:val="26"/>
          <w:szCs w:val="26"/>
        </w:rPr>
      </w:pPr>
      <w:r w:rsidRPr="006D067B">
        <w:rPr>
          <w:rFonts w:ascii="Times New Roman" w:hAnsi="Times New Roman" w:cs="Times New Roman"/>
          <w:b/>
          <w:color w:val="000000"/>
          <w:sz w:val="26"/>
          <w:szCs w:val="26"/>
        </w:rPr>
        <w:t>2.</w:t>
      </w:r>
      <w:r w:rsidRPr="006D067B">
        <w:rPr>
          <w:rFonts w:ascii="Times New Roman" w:hAnsi="Times New Roman" w:cs="Times New Roman"/>
          <w:b/>
          <w:sz w:val="26"/>
          <w:szCs w:val="26"/>
        </w:rPr>
        <w:t xml:space="preserve"> ЮРИДИЧЕСКИЙ СТАТУС ОРГАНИЗАЦИИ</w:t>
      </w:r>
    </w:p>
    <w:p w:rsidR="00774602" w:rsidRPr="006D067B" w:rsidRDefault="00774602" w:rsidP="00774602">
      <w:pPr>
        <w:spacing w:line="240" w:lineRule="auto"/>
        <w:contextualSpacing/>
        <w:jc w:val="center"/>
        <w:rPr>
          <w:rFonts w:ascii="Times New Roman" w:hAnsi="Times New Roman" w:cs="Times New Roman"/>
          <w:b/>
          <w:i/>
          <w:sz w:val="26"/>
          <w:szCs w:val="26"/>
        </w:rPr>
      </w:pPr>
    </w:p>
    <w:p w:rsidR="00774602" w:rsidRPr="006D067B" w:rsidRDefault="00774602" w:rsidP="00774602">
      <w:pPr>
        <w:autoSpaceDE w:val="0"/>
        <w:autoSpaceDN w:val="0"/>
        <w:adjustRightInd w:val="0"/>
        <w:spacing w:line="240" w:lineRule="auto"/>
        <w:contextualSpacing/>
        <w:jc w:val="both"/>
        <w:rPr>
          <w:rFonts w:ascii="Times New Roman" w:hAnsi="Times New Roman" w:cs="Times New Roman"/>
          <w:sz w:val="26"/>
          <w:szCs w:val="26"/>
        </w:rPr>
      </w:pPr>
      <w:r w:rsidRPr="006D067B">
        <w:rPr>
          <w:rFonts w:ascii="Times New Roman" w:hAnsi="Times New Roman" w:cs="Times New Roman"/>
          <w:color w:val="000000"/>
          <w:sz w:val="26"/>
          <w:szCs w:val="26"/>
        </w:rPr>
        <w:t xml:space="preserve">2.1. Организация </w:t>
      </w:r>
      <w:r w:rsidRPr="006D067B">
        <w:rPr>
          <w:rFonts w:ascii="Times New Roman" w:hAnsi="Times New Roman" w:cs="Times New Roman"/>
          <w:sz w:val="26"/>
          <w:szCs w:val="26"/>
        </w:rPr>
        <w:t xml:space="preserve">приобретает права и обязанности юридического лица </w:t>
      </w:r>
      <w:r w:rsidRPr="006D067B">
        <w:rPr>
          <w:rFonts w:ascii="Times New Roman" w:hAnsi="Times New Roman" w:cs="Times New Roman"/>
          <w:color w:val="000000"/>
          <w:sz w:val="26"/>
          <w:szCs w:val="26"/>
        </w:rPr>
        <w:t xml:space="preserve">с момента ее государственной регистрации в установленном законодательством порядке. </w:t>
      </w:r>
      <w:r w:rsidRPr="006D067B">
        <w:rPr>
          <w:rFonts w:ascii="Times New Roman" w:hAnsi="Times New Roman" w:cs="Times New Roman"/>
          <w:sz w:val="26"/>
          <w:szCs w:val="26"/>
        </w:rPr>
        <w:t xml:space="preserve">Организация может иметь в собственности здания, сооружения, жилищный фонд, оборудование, инвентарь, денежные средства в рублях и иностранной валюте, ценные бумаги и иное имущество. </w:t>
      </w:r>
    </w:p>
    <w:p w:rsidR="00774602" w:rsidRPr="006D067B" w:rsidRDefault="00774602" w:rsidP="00774602">
      <w:pPr>
        <w:tabs>
          <w:tab w:val="num" w:pos="0"/>
        </w:tabs>
        <w:spacing w:line="240" w:lineRule="auto"/>
        <w:contextualSpacing/>
        <w:jc w:val="both"/>
        <w:rPr>
          <w:rFonts w:ascii="Times New Roman" w:hAnsi="Times New Roman" w:cs="Times New Roman"/>
          <w:sz w:val="26"/>
          <w:szCs w:val="26"/>
        </w:rPr>
      </w:pPr>
      <w:r w:rsidRPr="006D067B">
        <w:rPr>
          <w:rFonts w:ascii="Times New Roman" w:hAnsi="Times New Roman" w:cs="Times New Roman"/>
          <w:sz w:val="26"/>
          <w:szCs w:val="26"/>
        </w:rPr>
        <w:t>2.2.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774602" w:rsidRPr="006D067B" w:rsidRDefault="00774602" w:rsidP="00774602">
      <w:pPr>
        <w:tabs>
          <w:tab w:val="num" w:pos="0"/>
        </w:tabs>
        <w:spacing w:line="240" w:lineRule="auto"/>
        <w:contextualSpacing/>
        <w:jc w:val="both"/>
        <w:rPr>
          <w:rFonts w:ascii="Times New Roman" w:hAnsi="Times New Roman" w:cs="Times New Roman"/>
          <w:sz w:val="26"/>
          <w:szCs w:val="26"/>
        </w:rPr>
      </w:pPr>
      <w:r w:rsidRPr="006D067B">
        <w:rPr>
          <w:rFonts w:ascii="Times New Roman" w:hAnsi="Times New Roman" w:cs="Times New Roman"/>
          <w:sz w:val="26"/>
          <w:szCs w:val="26"/>
        </w:rPr>
        <w:t>2.3. Организация может совершать в отношении находящегося в ее собственности любые сделки, соответствующие законодательству Российской Федерации, настоящему Уставу.</w:t>
      </w:r>
    </w:p>
    <w:p w:rsidR="00774602" w:rsidRPr="006D067B" w:rsidRDefault="00774602" w:rsidP="00774602">
      <w:pPr>
        <w:tabs>
          <w:tab w:val="num" w:pos="0"/>
        </w:tabs>
        <w:spacing w:line="240" w:lineRule="auto"/>
        <w:contextualSpacing/>
        <w:jc w:val="both"/>
        <w:rPr>
          <w:rFonts w:ascii="Times New Roman" w:hAnsi="Times New Roman" w:cs="Times New Roman"/>
          <w:sz w:val="26"/>
          <w:szCs w:val="26"/>
        </w:rPr>
      </w:pPr>
      <w:r w:rsidRPr="006D067B">
        <w:rPr>
          <w:rFonts w:ascii="Times New Roman" w:hAnsi="Times New Roman" w:cs="Times New Roman"/>
          <w:color w:val="000000"/>
          <w:sz w:val="26"/>
          <w:szCs w:val="26"/>
        </w:rPr>
        <w:lastRenderedPageBreak/>
        <w:t xml:space="preserve">2.4. </w:t>
      </w:r>
      <w:r w:rsidRPr="006D067B">
        <w:rPr>
          <w:rFonts w:ascii="Times New Roman" w:hAnsi="Times New Roman" w:cs="Times New Roman"/>
          <w:sz w:val="26"/>
          <w:szCs w:val="26"/>
        </w:rPr>
        <w:t xml:space="preserve">Организация имеет самостоятельный баланс, счета в банках Российской Федерации. </w:t>
      </w:r>
    </w:p>
    <w:p w:rsidR="00774602" w:rsidRPr="006D067B" w:rsidRDefault="00774602" w:rsidP="00774602">
      <w:pPr>
        <w:spacing w:line="240" w:lineRule="auto"/>
        <w:contextualSpacing/>
        <w:jc w:val="both"/>
        <w:outlineLvl w:val="0"/>
        <w:rPr>
          <w:rFonts w:ascii="Times New Roman" w:hAnsi="Times New Roman" w:cs="Times New Roman"/>
          <w:sz w:val="26"/>
          <w:szCs w:val="26"/>
        </w:rPr>
      </w:pPr>
      <w:r w:rsidRPr="006D067B">
        <w:rPr>
          <w:rFonts w:ascii="Times New Roman" w:hAnsi="Times New Roman" w:cs="Times New Roman"/>
          <w:sz w:val="26"/>
          <w:szCs w:val="26"/>
        </w:rPr>
        <w:t>2.5. Имущество, переданное Организации ее учредителями (членами), является собственностью Организации. Учредители (члены) не отвечают по обязательствам созданной Организации, а Организация не отвечает по обязательствам учредителей (членов).</w:t>
      </w:r>
    </w:p>
    <w:p w:rsidR="00774602" w:rsidRPr="006D067B" w:rsidRDefault="00774602" w:rsidP="00774602">
      <w:pPr>
        <w:tabs>
          <w:tab w:val="num" w:pos="0"/>
        </w:tabs>
        <w:spacing w:line="240" w:lineRule="auto"/>
        <w:contextualSpacing/>
        <w:jc w:val="both"/>
        <w:rPr>
          <w:rFonts w:ascii="Times New Roman" w:hAnsi="Times New Roman" w:cs="Times New Roman"/>
          <w:sz w:val="26"/>
          <w:szCs w:val="26"/>
        </w:rPr>
      </w:pPr>
      <w:r w:rsidRPr="006D067B">
        <w:rPr>
          <w:rFonts w:ascii="Times New Roman" w:hAnsi="Times New Roman" w:cs="Times New Roman"/>
          <w:sz w:val="26"/>
          <w:szCs w:val="26"/>
        </w:rPr>
        <w:t>2.6. Организация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774602" w:rsidRPr="006D067B" w:rsidRDefault="00774602" w:rsidP="00774602">
      <w:pPr>
        <w:tabs>
          <w:tab w:val="num" w:pos="0"/>
        </w:tabs>
        <w:spacing w:line="240" w:lineRule="auto"/>
        <w:contextualSpacing/>
        <w:jc w:val="both"/>
        <w:rPr>
          <w:rFonts w:ascii="Times New Roman" w:hAnsi="Times New Roman" w:cs="Times New Roman"/>
          <w:sz w:val="26"/>
          <w:szCs w:val="26"/>
        </w:rPr>
      </w:pPr>
      <w:r w:rsidRPr="006D067B">
        <w:rPr>
          <w:rFonts w:ascii="Times New Roman" w:hAnsi="Times New Roman" w:cs="Times New Roman"/>
          <w:sz w:val="26"/>
          <w:szCs w:val="26"/>
        </w:rPr>
        <w:t xml:space="preserve">2.7. Организация осуществляет согласно действующему законодательству Российской Федерации владение, пользование и распоряжение находящимся в ее собственности имуществом в соответствии с целями деятельности, определенными настоящим Уставом. </w:t>
      </w:r>
    </w:p>
    <w:p w:rsidR="00774602" w:rsidRPr="006D067B" w:rsidRDefault="00774602" w:rsidP="00774602">
      <w:pPr>
        <w:autoSpaceDE w:val="0"/>
        <w:autoSpaceDN w:val="0"/>
        <w:adjustRightInd w:val="0"/>
        <w:spacing w:line="240" w:lineRule="auto"/>
        <w:contextualSpacing/>
        <w:jc w:val="both"/>
        <w:rPr>
          <w:rFonts w:ascii="Times New Roman" w:hAnsi="Times New Roman" w:cs="Times New Roman"/>
          <w:sz w:val="26"/>
          <w:szCs w:val="26"/>
        </w:rPr>
      </w:pPr>
    </w:p>
    <w:p w:rsidR="00774602" w:rsidRPr="006D067B" w:rsidRDefault="00774602" w:rsidP="00774602">
      <w:pPr>
        <w:spacing w:line="240" w:lineRule="auto"/>
        <w:contextualSpacing/>
        <w:rPr>
          <w:rFonts w:ascii="Times New Roman" w:hAnsi="Times New Roman" w:cs="Times New Roman"/>
          <w:sz w:val="26"/>
          <w:szCs w:val="26"/>
        </w:rPr>
      </w:pPr>
    </w:p>
    <w:p w:rsidR="00774602" w:rsidRPr="006D067B" w:rsidRDefault="00774602" w:rsidP="00774602">
      <w:pPr>
        <w:pStyle w:val="ConsNormal"/>
        <w:widowControl/>
        <w:numPr>
          <w:ilvl w:val="0"/>
          <w:numId w:val="2"/>
        </w:numPr>
        <w:ind w:right="0"/>
        <w:contextualSpacing/>
        <w:jc w:val="center"/>
        <w:rPr>
          <w:rFonts w:ascii="Times New Roman" w:hAnsi="Times New Roman" w:cs="Times New Roman"/>
          <w:b/>
          <w:sz w:val="26"/>
          <w:szCs w:val="26"/>
        </w:rPr>
      </w:pPr>
      <w:r w:rsidRPr="006D067B">
        <w:rPr>
          <w:rFonts w:ascii="Times New Roman" w:hAnsi="Times New Roman" w:cs="Times New Roman"/>
          <w:b/>
          <w:sz w:val="26"/>
          <w:szCs w:val="26"/>
        </w:rPr>
        <w:t>ЦЕЛИ, ЗАДАЧИ И  ВИДЫ  ДЕЯТЕЛЬНОСТИ ОРГАНИЗАЦИИ</w:t>
      </w:r>
    </w:p>
    <w:p w:rsidR="00774602" w:rsidRPr="006D067B" w:rsidRDefault="00774602" w:rsidP="00774602">
      <w:pPr>
        <w:pStyle w:val="ConsNormal"/>
        <w:widowControl/>
        <w:ind w:right="0" w:firstLine="0"/>
        <w:contextualSpacing/>
        <w:jc w:val="center"/>
        <w:rPr>
          <w:rFonts w:ascii="Times New Roman" w:hAnsi="Times New Roman" w:cs="Times New Roman"/>
          <w:b/>
          <w:sz w:val="26"/>
          <w:szCs w:val="26"/>
        </w:rPr>
      </w:pPr>
    </w:p>
    <w:p w:rsidR="00774602" w:rsidRPr="006D067B" w:rsidRDefault="00774602" w:rsidP="00774602">
      <w:pPr>
        <w:widowControl w:val="0"/>
        <w:tabs>
          <w:tab w:val="left" w:pos="1440"/>
        </w:tabs>
        <w:suppressAutoHyphens/>
        <w:autoSpaceDE w:val="0"/>
        <w:spacing w:line="240" w:lineRule="auto"/>
        <w:contextualSpacing/>
        <w:jc w:val="both"/>
        <w:rPr>
          <w:rFonts w:ascii="Times New Roman" w:hAnsi="Times New Roman" w:cs="Times New Roman"/>
          <w:color w:val="000000"/>
          <w:sz w:val="26"/>
          <w:szCs w:val="26"/>
        </w:rPr>
      </w:pPr>
      <w:r w:rsidRPr="006D067B">
        <w:rPr>
          <w:rFonts w:ascii="Times New Roman" w:hAnsi="Times New Roman" w:cs="Times New Roman"/>
          <w:sz w:val="26"/>
          <w:szCs w:val="26"/>
        </w:rPr>
        <w:t>3.1. Целями Организации является:</w:t>
      </w:r>
    </w:p>
    <w:p w:rsidR="00774602" w:rsidRPr="006D067B" w:rsidRDefault="00774602" w:rsidP="00774602">
      <w:pPr>
        <w:pStyle w:val="a6"/>
        <w:widowControl w:val="0"/>
        <w:numPr>
          <w:ilvl w:val="0"/>
          <w:numId w:val="8"/>
        </w:numPr>
        <w:tabs>
          <w:tab w:val="left" w:pos="1440"/>
        </w:tabs>
        <w:suppressAutoHyphens/>
        <w:autoSpaceDE w:val="0"/>
        <w:spacing w:after="0" w:line="240" w:lineRule="auto"/>
        <w:jc w:val="both"/>
        <w:rPr>
          <w:rFonts w:ascii="Times New Roman" w:hAnsi="Times New Roman" w:cs="Times New Roman"/>
          <w:color w:val="000000"/>
          <w:sz w:val="26"/>
          <w:szCs w:val="26"/>
        </w:rPr>
      </w:pPr>
      <w:r w:rsidRPr="006D067B">
        <w:rPr>
          <w:rFonts w:ascii="Times New Roman" w:hAnsi="Times New Roman" w:cs="Times New Roman"/>
          <w:sz w:val="26"/>
          <w:szCs w:val="26"/>
        </w:rPr>
        <w:t xml:space="preserve">   содействия развития дошкольного образования и дополнительного образования, </w:t>
      </w:r>
    </w:p>
    <w:p w:rsidR="00774602" w:rsidRPr="006D067B" w:rsidRDefault="00774602" w:rsidP="00774602">
      <w:pPr>
        <w:pStyle w:val="a6"/>
        <w:numPr>
          <w:ilvl w:val="0"/>
          <w:numId w:val="8"/>
        </w:numPr>
        <w:spacing w:after="0" w:line="240" w:lineRule="auto"/>
        <w:jc w:val="both"/>
        <w:outlineLvl w:val="0"/>
        <w:rPr>
          <w:rFonts w:ascii="Times New Roman" w:hAnsi="Times New Roman" w:cs="Times New Roman"/>
          <w:sz w:val="26"/>
          <w:szCs w:val="26"/>
        </w:rPr>
      </w:pPr>
      <w:r w:rsidRPr="006D067B">
        <w:rPr>
          <w:rFonts w:ascii="Times New Roman" w:hAnsi="Times New Roman" w:cs="Times New Roman"/>
          <w:sz w:val="26"/>
          <w:szCs w:val="26"/>
        </w:rPr>
        <w:t xml:space="preserve">  содействия осуществлению  деятельности </w:t>
      </w:r>
      <w:r w:rsidR="00C10904" w:rsidRPr="006D067B">
        <w:rPr>
          <w:rFonts w:ascii="Times New Roman" w:hAnsi="Times New Roman" w:cs="Times New Roman"/>
          <w:sz w:val="26"/>
          <w:szCs w:val="26"/>
        </w:rPr>
        <w:t>дошкольных образовательных учреждений Ленинского района  г.Саратова;</w:t>
      </w:r>
    </w:p>
    <w:p w:rsidR="00C10904" w:rsidRPr="006D067B" w:rsidRDefault="00774602" w:rsidP="00C10904">
      <w:pPr>
        <w:pStyle w:val="a6"/>
        <w:numPr>
          <w:ilvl w:val="0"/>
          <w:numId w:val="8"/>
        </w:numPr>
        <w:spacing w:after="0" w:line="240" w:lineRule="auto"/>
        <w:jc w:val="both"/>
        <w:outlineLvl w:val="0"/>
        <w:rPr>
          <w:rFonts w:ascii="Times New Roman" w:hAnsi="Times New Roman" w:cs="Times New Roman"/>
          <w:sz w:val="26"/>
          <w:szCs w:val="26"/>
        </w:rPr>
      </w:pPr>
      <w:r w:rsidRPr="006D067B">
        <w:rPr>
          <w:rFonts w:ascii="Times New Roman" w:hAnsi="Times New Roman" w:cs="Times New Roman"/>
          <w:sz w:val="26"/>
          <w:szCs w:val="26"/>
        </w:rPr>
        <w:t xml:space="preserve">  содействие улучшению условий образовательного процесса </w:t>
      </w:r>
      <w:r w:rsidR="00C10904" w:rsidRPr="006D067B">
        <w:rPr>
          <w:rFonts w:ascii="Times New Roman" w:hAnsi="Times New Roman" w:cs="Times New Roman"/>
          <w:sz w:val="26"/>
          <w:szCs w:val="26"/>
        </w:rPr>
        <w:t>дошкольных образовательных учреждений Ленинского района  г.Саратова;</w:t>
      </w:r>
    </w:p>
    <w:p w:rsidR="00C10904" w:rsidRPr="006D067B" w:rsidRDefault="00774602" w:rsidP="00C10904">
      <w:pPr>
        <w:pStyle w:val="a6"/>
        <w:numPr>
          <w:ilvl w:val="0"/>
          <w:numId w:val="8"/>
        </w:numPr>
        <w:spacing w:after="0" w:line="240" w:lineRule="auto"/>
        <w:jc w:val="both"/>
        <w:outlineLvl w:val="0"/>
        <w:rPr>
          <w:rFonts w:ascii="Times New Roman" w:hAnsi="Times New Roman" w:cs="Times New Roman"/>
          <w:sz w:val="26"/>
          <w:szCs w:val="26"/>
        </w:rPr>
      </w:pPr>
      <w:r w:rsidRPr="006D067B">
        <w:rPr>
          <w:rFonts w:ascii="Times New Roman" w:hAnsi="Times New Roman" w:cs="Times New Roman"/>
          <w:sz w:val="26"/>
          <w:szCs w:val="26"/>
        </w:rPr>
        <w:t xml:space="preserve">  содействие охране и укреплению физического психического здоровья воспитанников </w:t>
      </w:r>
      <w:r w:rsidR="00C10904" w:rsidRPr="006D067B">
        <w:rPr>
          <w:rFonts w:ascii="Times New Roman" w:hAnsi="Times New Roman" w:cs="Times New Roman"/>
          <w:sz w:val="26"/>
          <w:szCs w:val="26"/>
        </w:rPr>
        <w:t>дошкольных образовательных учреждений Ленинского района  г.Саратова;</w:t>
      </w:r>
    </w:p>
    <w:p w:rsidR="00C10904" w:rsidRPr="006D067B" w:rsidRDefault="00774602" w:rsidP="00C10904">
      <w:pPr>
        <w:pStyle w:val="a6"/>
        <w:numPr>
          <w:ilvl w:val="0"/>
          <w:numId w:val="8"/>
        </w:numPr>
        <w:spacing w:after="0" w:line="240" w:lineRule="auto"/>
        <w:jc w:val="both"/>
        <w:outlineLvl w:val="0"/>
        <w:rPr>
          <w:rFonts w:ascii="Times New Roman" w:hAnsi="Times New Roman" w:cs="Times New Roman"/>
          <w:sz w:val="26"/>
          <w:szCs w:val="26"/>
        </w:rPr>
      </w:pPr>
      <w:r w:rsidRPr="006D067B">
        <w:rPr>
          <w:rFonts w:ascii="Times New Roman" w:hAnsi="Times New Roman" w:cs="Times New Roman"/>
          <w:sz w:val="26"/>
          <w:szCs w:val="26"/>
        </w:rPr>
        <w:t xml:space="preserve">   содействие развитию индивидуальных способностей воспитанников </w:t>
      </w:r>
      <w:r w:rsidR="00C10904" w:rsidRPr="006D067B">
        <w:rPr>
          <w:rFonts w:ascii="Times New Roman" w:hAnsi="Times New Roman" w:cs="Times New Roman"/>
          <w:sz w:val="26"/>
          <w:szCs w:val="26"/>
        </w:rPr>
        <w:t>дошкольных образовательных учреждений Ленинского района  г.Саратова;</w:t>
      </w:r>
    </w:p>
    <w:p w:rsidR="00774602" w:rsidRPr="006D067B" w:rsidRDefault="00774602" w:rsidP="00C10904">
      <w:pPr>
        <w:spacing w:after="0" w:line="240" w:lineRule="auto"/>
        <w:ind w:left="540"/>
        <w:contextualSpacing/>
        <w:jc w:val="both"/>
        <w:rPr>
          <w:rFonts w:ascii="Times New Roman" w:hAnsi="Times New Roman" w:cs="Times New Roman"/>
          <w:sz w:val="26"/>
          <w:szCs w:val="26"/>
        </w:rPr>
      </w:pPr>
      <w:r w:rsidRPr="006D067B">
        <w:rPr>
          <w:rFonts w:ascii="Times New Roman" w:hAnsi="Times New Roman" w:cs="Times New Roman"/>
          <w:sz w:val="26"/>
          <w:szCs w:val="26"/>
        </w:rPr>
        <w:t>3.2.</w:t>
      </w:r>
      <w:r w:rsidR="00C10904" w:rsidRPr="006D067B">
        <w:rPr>
          <w:rFonts w:ascii="Times New Roman" w:hAnsi="Times New Roman" w:cs="Times New Roman"/>
          <w:sz w:val="26"/>
          <w:szCs w:val="26"/>
        </w:rPr>
        <w:t xml:space="preserve"> </w:t>
      </w:r>
      <w:r w:rsidRPr="006D067B">
        <w:rPr>
          <w:rFonts w:ascii="Times New Roman" w:hAnsi="Times New Roman" w:cs="Times New Roman"/>
          <w:sz w:val="26"/>
          <w:szCs w:val="26"/>
        </w:rPr>
        <w:t>Для достижения уставных целей Организация в соответствии с действующим законодательством Российской Федерации осуществляет следующую деятельность:</w:t>
      </w:r>
    </w:p>
    <w:p w:rsidR="00C10904" w:rsidRPr="006D067B" w:rsidRDefault="00774602" w:rsidP="00C10904">
      <w:pPr>
        <w:pStyle w:val="a6"/>
        <w:numPr>
          <w:ilvl w:val="0"/>
          <w:numId w:val="8"/>
        </w:numPr>
        <w:spacing w:after="0" w:line="240" w:lineRule="auto"/>
        <w:jc w:val="both"/>
        <w:outlineLvl w:val="0"/>
        <w:rPr>
          <w:rFonts w:ascii="Times New Roman" w:hAnsi="Times New Roman" w:cs="Times New Roman"/>
          <w:sz w:val="26"/>
          <w:szCs w:val="26"/>
        </w:rPr>
      </w:pPr>
      <w:r w:rsidRPr="006D067B">
        <w:rPr>
          <w:rFonts w:ascii="Times New Roman" w:hAnsi="Times New Roman" w:cs="Times New Roman"/>
          <w:sz w:val="26"/>
          <w:szCs w:val="26"/>
        </w:rPr>
        <w:t xml:space="preserve">организация конкурсов, соревнований и других массовых мероприятий с призовым фондом для воспитанников, педагогических работников </w:t>
      </w:r>
      <w:r w:rsidR="00C10904" w:rsidRPr="006D067B">
        <w:rPr>
          <w:rFonts w:ascii="Times New Roman" w:hAnsi="Times New Roman" w:cs="Times New Roman"/>
          <w:sz w:val="26"/>
          <w:szCs w:val="26"/>
        </w:rPr>
        <w:t>дошкольных образовательных учреждений Ленинского района  г.Саратова;</w:t>
      </w:r>
    </w:p>
    <w:p w:rsidR="00C10904" w:rsidRPr="006D067B" w:rsidRDefault="00774602" w:rsidP="00C10904">
      <w:pPr>
        <w:pStyle w:val="a6"/>
        <w:numPr>
          <w:ilvl w:val="0"/>
          <w:numId w:val="8"/>
        </w:numPr>
        <w:spacing w:after="0" w:line="240" w:lineRule="auto"/>
        <w:jc w:val="both"/>
        <w:outlineLvl w:val="0"/>
        <w:rPr>
          <w:rFonts w:ascii="Times New Roman" w:hAnsi="Times New Roman" w:cs="Times New Roman"/>
          <w:sz w:val="26"/>
          <w:szCs w:val="26"/>
        </w:rPr>
      </w:pPr>
      <w:r w:rsidRPr="006D067B">
        <w:rPr>
          <w:rFonts w:ascii="Times New Roman" w:hAnsi="Times New Roman" w:cs="Times New Roman"/>
          <w:sz w:val="26"/>
          <w:szCs w:val="26"/>
        </w:rPr>
        <w:t xml:space="preserve">организация акций, способствующих совершенствованию образовательного процесса и материально-технической базы </w:t>
      </w:r>
      <w:r w:rsidR="00C10904" w:rsidRPr="006D067B">
        <w:rPr>
          <w:rFonts w:ascii="Times New Roman" w:hAnsi="Times New Roman" w:cs="Times New Roman"/>
          <w:sz w:val="26"/>
          <w:szCs w:val="26"/>
        </w:rPr>
        <w:t>дошкольных образовательных учреждений Ленинского района  г.Саратова;</w:t>
      </w:r>
    </w:p>
    <w:p w:rsidR="00774602" w:rsidRPr="006D067B" w:rsidRDefault="00774602" w:rsidP="00774602">
      <w:pPr>
        <w:numPr>
          <w:ilvl w:val="0"/>
          <w:numId w:val="7"/>
        </w:numPr>
        <w:tabs>
          <w:tab w:val="left" w:pos="709"/>
        </w:tabs>
        <w:spacing w:after="0" w:line="240" w:lineRule="auto"/>
        <w:contextualSpacing/>
        <w:jc w:val="both"/>
        <w:rPr>
          <w:rFonts w:ascii="Times New Roman" w:hAnsi="Times New Roman" w:cs="Times New Roman"/>
          <w:sz w:val="26"/>
          <w:szCs w:val="26"/>
        </w:rPr>
      </w:pPr>
      <w:r w:rsidRPr="006D067B">
        <w:rPr>
          <w:rFonts w:ascii="Times New Roman" w:hAnsi="Times New Roman" w:cs="Times New Roman"/>
          <w:sz w:val="26"/>
          <w:szCs w:val="26"/>
        </w:rPr>
        <w:t>содействие организации поездок воспитанников и педагогов на конкурсы, олимпиады, фестивали, научные конференции по России и за рубеж в целях развития дошкольного образования;</w:t>
      </w:r>
    </w:p>
    <w:p w:rsidR="00774602" w:rsidRPr="006D067B" w:rsidRDefault="00774602" w:rsidP="00774602">
      <w:pPr>
        <w:numPr>
          <w:ilvl w:val="0"/>
          <w:numId w:val="7"/>
        </w:numPr>
        <w:tabs>
          <w:tab w:val="left" w:pos="709"/>
        </w:tabs>
        <w:spacing w:after="0" w:line="240" w:lineRule="auto"/>
        <w:contextualSpacing/>
        <w:jc w:val="both"/>
        <w:rPr>
          <w:rFonts w:ascii="Times New Roman" w:hAnsi="Times New Roman" w:cs="Times New Roman"/>
          <w:sz w:val="26"/>
          <w:szCs w:val="26"/>
        </w:rPr>
      </w:pPr>
      <w:r w:rsidRPr="006D067B">
        <w:rPr>
          <w:rFonts w:ascii="Times New Roman" w:hAnsi="Times New Roman" w:cs="Times New Roman"/>
          <w:sz w:val="26"/>
          <w:szCs w:val="26"/>
        </w:rPr>
        <w:t>организация и проведение лекций, выставок, спортивных, культурных и иных  просветительных и оздоровительных мероприятий;</w:t>
      </w:r>
    </w:p>
    <w:p w:rsidR="00C10904" w:rsidRPr="006D067B" w:rsidRDefault="00774602" w:rsidP="00C10904">
      <w:pPr>
        <w:pStyle w:val="a6"/>
        <w:numPr>
          <w:ilvl w:val="0"/>
          <w:numId w:val="8"/>
        </w:numPr>
        <w:spacing w:after="0" w:line="240" w:lineRule="auto"/>
        <w:jc w:val="both"/>
        <w:outlineLvl w:val="0"/>
        <w:rPr>
          <w:rFonts w:ascii="Times New Roman" w:hAnsi="Times New Roman" w:cs="Times New Roman"/>
          <w:sz w:val="26"/>
          <w:szCs w:val="26"/>
        </w:rPr>
      </w:pPr>
      <w:r w:rsidRPr="006D067B">
        <w:rPr>
          <w:rFonts w:ascii="Times New Roman" w:hAnsi="Times New Roman" w:cs="Times New Roman"/>
          <w:sz w:val="26"/>
          <w:szCs w:val="26"/>
        </w:rPr>
        <w:t xml:space="preserve">организационная и правовая помощь педагогам </w:t>
      </w:r>
      <w:r w:rsidR="00C10904" w:rsidRPr="006D067B">
        <w:rPr>
          <w:rFonts w:ascii="Times New Roman" w:hAnsi="Times New Roman" w:cs="Times New Roman"/>
          <w:sz w:val="26"/>
          <w:szCs w:val="26"/>
        </w:rPr>
        <w:t>дошкольных образовательных учреждений Ленинского района  г.Саратова;</w:t>
      </w:r>
    </w:p>
    <w:p w:rsidR="00774602" w:rsidRPr="006D067B" w:rsidRDefault="00774602" w:rsidP="00774602">
      <w:pPr>
        <w:numPr>
          <w:ilvl w:val="0"/>
          <w:numId w:val="7"/>
        </w:numPr>
        <w:tabs>
          <w:tab w:val="left" w:pos="709"/>
        </w:tabs>
        <w:spacing w:after="0" w:line="240" w:lineRule="auto"/>
        <w:contextualSpacing/>
        <w:jc w:val="both"/>
        <w:rPr>
          <w:rFonts w:ascii="Times New Roman" w:hAnsi="Times New Roman" w:cs="Times New Roman"/>
          <w:sz w:val="26"/>
          <w:szCs w:val="26"/>
        </w:rPr>
      </w:pPr>
      <w:r w:rsidRPr="006D067B">
        <w:rPr>
          <w:rFonts w:ascii="Times New Roman" w:hAnsi="Times New Roman" w:cs="Times New Roman"/>
          <w:sz w:val="26"/>
          <w:szCs w:val="26"/>
        </w:rPr>
        <w:t>осуществление издательской, информационной деятельность, в соответствии с уставными целями Организации.</w:t>
      </w:r>
    </w:p>
    <w:p w:rsidR="00774602" w:rsidRPr="006D067B" w:rsidRDefault="00774602" w:rsidP="00774602">
      <w:pPr>
        <w:numPr>
          <w:ilvl w:val="0"/>
          <w:numId w:val="7"/>
        </w:numPr>
        <w:tabs>
          <w:tab w:val="left" w:pos="709"/>
        </w:tabs>
        <w:spacing w:after="0" w:line="240" w:lineRule="auto"/>
        <w:contextualSpacing/>
        <w:jc w:val="both"/>
        <w:rPr>
          <w:rFonts w:ascii="Times New Roman" w:hAnsi="Times New Roman" w:cs="Times New Roman"/>
          <w:sz w:val="26"/>
          <w:szCs w:val="26"/>
        </w:rPr>
      </w:pPr>
      <w:r w:rsidRPr="006D067B">
        <w:rPr>
          <w:rFonts w:ascii="Times New Roman" w:hAnsi="Times New Roman" w:cs="Times New Roman"/>
          <w:sz w:val="26"/>
          <w:szCs w:val="26"/>
        </w:rPr>
        <w:lastRenderedPageBreak/>
        <w:t>благотворительная деятельность в соответствии с уставными целями Организации.</w:t>
      </w:r>
    </w:p>
    <w:p w:rsidR="00774602" w:rsidRPr="006D067B" w:rsidRDefault="00774602" w:rsidP="00774602">
      <w:pPr>
        <w:tabs>
          <w:tab w:val="left" w:pos="709"/>
        </w:tabs>
        <w:spacing w:line="240" w:lineRule="auto"/>
        <w:ind w:left="360"/>
        <w:contextualSpacing/>
        <w:jc w:val="both"/>
        <w:rPr>
          <w:rFonts w:ascii="Times New Roman" w:hAnsi="Times New Roman" w:cs="Times New Roman"/>
          <w:sz w:val="26"/>
          <w:szCs w:val="26"/>
        </w:rPr>
      </w:pPr>
    </w:p>
    <w:p w:rsidR="00774602" w:rsidRPr="006D067B" w:rsidRDefault="00774602" w:rsidP="00774602">
      <w:pPr>
        <w:spacing w:line="240" w:lineRule="auto"/>
        <w:contextualSpacing/>
        <w:jc w:val="center"/>
        <w:rPr>
          <w:rFonts w:ascii="Times New Roman" w:hAnsi="Times New Roman" w:cs="Times New Roman"/>
          <w:b/>
          <w:sz w:val="26"/>
          <w:szCs w:val="26"/>
        </w:rPr>
      </w:pPr>
      <w:r w:rsidRPr="006D067B">
        <w:rPr>
          <w:rFonts w:ascii="Times New Roman" w:hAnsi="Times New Roman" w:cs="Times New Roman"/>
          <w:b/>
          <w:sz w:val="26"/>
          <w:szCs w:val="26"/>
        </w:rPr>
        <w:t>4. ПРИНОСЯЩАЯ ДОХОД ДЕЯТЕЛЬНОСТЬ ОРГАНИЗАЦИИ</w:t>
      </w:r>
    </w:p>
    <w:p w:rsidR="00774602" w:rsidRPr="006D067B" w:rsidRDefault="00774602" w:rsidP="00774602">
      <w:pPr>
        <w:spacing w:line="240" w:lineRule="auto"/>
        <w:contextualSpacing/>
        <w:jc w:val="both"/>
        <w:rPr>
          <w:rFonts w:ascii="Times New Roman" w:hAnsi="Times New Roman" w:cs="Times New Roman"/>
          <w:b/>
          <w:sz w:val="26"/>
          <w:szCs w:val="26"/>
        </w:rPr>
      </w:pPr>
    </w:p>
    <w:p w:rsidR="00774602" w:rsidRPr="006D067B" w:rsidRDefault="00774602" w:rsidP="00774602">
      <w:pPr>
        <w:autoSpaceDE w:val="0"/>
        <w:autoSpaceDN w:val="0"/>
        <w:adjustRightInd w:val="0"/>
        <w:spacing w:line="240" w:lineRule="auto"/>
        <w:ind w:firstLine="540"/>
        <w:contextualSpacing/>
        <w:jc w:val="both"/>
        <w:rPr>
          <w:rFonts w:ascii="Times New Roman" w:eastAsia="Calibri" w:hAnsi="Times New Roman" w:cs="Times New Roman"/>
          <w:sz w:val="26"/>
          <w:szCs w:val="26"/>
          <w:lang w:eastAsia="en-US"/>
        </w:rPr>
      </w:pPr>
      <w:r w:rsidRPr="006D067B">
        <w:rPr>
          <w:rFonts w:ascii="Times New Roman" w:hAnsi="Times New Roman" w:cs="Times New Roman"/>
          <w:sz w:val="26"/>
          <w:szCs w:val="26"/>
        </w:rPr>
        <w:t xml:space="preserve">4.1. </w:t>
      </w:r>
      <w:r w:rsidRPr="006D067B">
        <w:rPr>
          <w:rFonts w:ascii="Times New Roman" w:eastAsia="Calibri" w:hAnsi="Times New Roman" w:cs="Times New Roman"/>
          <w:sz w:val="26"/>
          <w:szCs w:val="26"/>
          <w:lang w:eastAsia="en-US"/>
        </w:rPr>
        <w:t>Организация может осуществлять приносящую доход деятельность лишь постольку, поскольку это служит достижению целей, ради которых она создана и соответствует указанным целям. Такой деятельностью признается создание или участие в хозяйственных обществах, а также издательская и информационная деятельность, осуществляемая для достижения целей Организации. Организация должна иметь достаточное для осуществления приносящей доход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w:t>
      </w:r>
    </w:p>
    <w:p w:rsidR="00774602" w:rsidRPr="006D067B" w:rsidRDefault="00774602" w:rsidP="00774602">
      <w:pPr>
        <w:autoSpaceDE w:val="0"/>
        <w:autoSpaceDN w:val="0"/>
        <w:adjustRightInd w:val="0"/>
        <w:spacing w:line="240" w:lineRule="auto"/>
        <w:ind w:firstLine="540"/>
        <w:contextualSpacing/>
        <w:jc w:val="both"/>
        <w:rPr>
          <w:rFonts w:ascii="Times New Roman" w:eastAsia="Calibri" w:hAnsi="Times New Roman" w:cs="Times New Roman"/>
          <w:sz w:val="26"/>
          <w:szCs w:val="26"/>
          <w:lang w:eastAsia="en-US"/>
        </w:rPr>
      </w:pPr>
      <w:r w:rsidRPr="006D067B">
        <w:rPr>
          <w:rFonts w:ascii="Times New Roman" w:eastAsia="Calibri" w:hAnsi="Times New Roman" w:cs="Times New Roman"/>
          <w:sz w:val="26"/>
          <w:szCs w:val="26"/>
          <w:lang w:eastAsia="en-US"/>
        </w:rPr>
        <w:t>4.2. Организация обязана вести раздельный учет доходов (расходов), полученных (понесенных) ею в рамках целевых поступлений.</w:t>
      </w:r>
    </w:p>
    <w:p w:rsidR="00774602" w:rsidRPr="006D067B" w:rsidRDefault="00774602" w:rsidP="00774602">
      <w:pPr>
        <w:spacing w:line="240" w:lineRule="auto"/>
        <w:contextualSpacing/>
        <w:jc w:val="both"/>
        <w:rPr>
          <w:rFonts w:ascii="Times New Roman" w:hAnsi="Times New Roman" w:cs="Times New Roman"/>
          <w:sz w:val="26"/>
          <w:szCs w:val="26"/>
        </w:rPr>
      </w:pPr>
    </w:p>
    <w:p w:rsidR="00774602" w:rsidRPr="006D067B" w:rsidRDefault="00774602" w:rsidP="00774602">
      <w:pPr>
        <w:spacing w:line="240" w:lineRule="auto"/>
        <w:ind w:firstLine="720"/>
        <w:contextualSpacing/>
        <w:jc w:val="center"/>
        <w:rPr>
          <w:rFonts w:ascii="Times New Roman" w:hAnsi="Times New Roman" w:cs="Times New Roman"/>
          <w:b/>
          <w:sz w:val="26"/>
          <w:szCs w:val="26"/>
        </w:rPr>
      </w:pPr>
      <w:r w:rsidRPr="006D067B">
        <w:rPr>
          <w:rFonts w:ascii="Times New Roman" w:hAnsi="Times New Roman" w:cs="Times New Roman"/>
          <w:b/>
          <w:sz w:val="26"/>
          <w:szCs w:val="26"/>
        </w:rPr>
        <w:t>5. ПРАВА И ОБЯЗАННОСТИ ОРГАНИЗАЦИИ</w:t>
      </w:r>
    </w:p>
    <w:p w:rsidR="00774602" w:rsidRPr="006D067B" w:rsidRDefault="00774602" w:rsidP="00774602">
      <w:pPr>
        <w:spacing w:line="240" w:lineRule="auto"/>
        <w:ind w:firstLine="720"/>
        <w:contextualSpacing/>
        <w:jc w:val="both"/>
        <w:rPr>
          <w:rFonts w:ascii="Times New Roman" w:hAnsi="Times New Roman" w:cs="Times New Roman"/>
          <w:b/>
          <w:i/>
          <w:sz w:val="26"/>
          <w:szCs w:val="26"/>
        </w:rPr>
      </w:pPr>
    </w:p>
    <w:p w:rsidR="00774602" w:rsidRPr="006D067B" w:rsidRDefault="00774602" w:rsidP="00774602">
      <w:pPr>
        <w:widowControl w:val="0"/>
        <w:numPr>
          <w:ilvl w:val="1"/>
          <w:numId w:val="6"/>
        </w:numPr>
        <w:shd w:val="clear" w:color="auto" w:fill="FFFFFF"/>
        <w:autoSpaceDE w:val="0"/>
        <w:autoSpaceDN w:val="0"/>
        <w:adjustRightInd w:val="0"/>
        <w:spacing w:after="0" w:line="240" w:lineRule="auto"/>
        <w:contextualSpacing/>
        <w:jc w:val="both"/>
        <w:rPr>
          <w:rFonts w:ascii="Times New Roman" w:hAnsi="Times New Roman" w:cs="Times New Roman"/>
          <w:sz w:val="26"/>
          <w:szCs w:val="26"/>
        </w:rPr>
      </w:pPr>
      <w:r w:rsidRPr="006D067B">
        <w:rPr>
          <w:rFonts w:ascii="Times New Roman" w:hAnsi="Times New Roman" w:cs="Times New Roman"/>
          <w:sz w:val="26"/>
          <w:szCs w:val="26"/>
        </w:rPr>
        <w:t>Для достижения уставных целей Организация имеет право:</w:t>
      </w:r>
    </w:p>
    <w:p w:rsidR="00774602" w:rsidRPr="006D067B" w:rsidRDefault="00774602" w:rsidP="00774602">
      <w:pPr>
        <w:widowControl w:val="0"/>
        <w:shd w:val="clear" w:color="auto" w:fill="FFFFFF"/>
        <w:autoSpaceDE w:val="0"/>
        <w:autoSpaceDN w:val="0"/>
        <w:adjustRightInd w:val="0"/>
        <w:spacing w:after="0" w:line="240" w:lineRule="auto"/>
        <w:ind w:left="1440"/>
        <w:contextualSpacing/>
        <w:jc w:val="both"/>
        <w:rPr>
          <w:rFonts w:ascii="Times New Roman" w:hAnsi="Times New Roman" w:cs="Times New Roman"/>
          <w:sz w:val="26"/>
          <w:szCs w:val="26"/>
        </w:rPr>
      </w:pPr>
    </w:p>
    <w:p w:rsidR="00774602" w:rsidRPr="006D067B" w:rsidRDefault="00774602" w:rsidP="00774602">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6"/>
          <w:szCs w:val="26"/>
        </w:rPr>
      </w:pPr>
      <w:r w:rsidRPr="006D067B">
        <w:rPr>
          <w:rFonts w:ascii="Times New Roman" w:hAnsi="Times New Roman" w:cs="Times New Roman"/>
          <w:sz w:val="26"/>
          <w:szCs w:val="26"/>
        </w:rPr>
        <w:t xml:space="preserve">  свободно распространять информацию о своей деятельности;</w:t>
      </w:r>
    </w:p>
    <w:p w:rsidR="00774602" w:rsidRPr="006D067B" w:rsidRDefault="00774602" w:rsidP="00774602">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6"/>
          <w:szCs w:val="26"/>
        </w:rPr>
      </w:pPr>
      <w:r w:rsidRPr="006D067B">
        <w:rPr>
          <w:rFonts w:ascii="Times New Roman" w:hAnsi="Times New Roman" w:cs="Times New Roman"/>
          <w:sz w:val="26"/>
          <w:szCs w:val="26"/>
        </w:rPr>
        <w:t xml:space="preserve">  участвовать в выработке решений органов государственной власти и органов местного самоуправления в порядке и объеме, предусмотренными действующим законодательством и другими законами;</w:t>
      </w:r>
    </w:p>
    <w:p w:rsidR="00774602" w:rsidRPr="006D067B" w:rsidRDefault="00774602" w:rsidP="00774602">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6"/>
          <w:szCs w:val="26"/>
        </w:rPr>
      </w:pPr>
      <w:r w:rsidRPr="006D067B">
        <w:rPr>
          <w:rFonts w:ascii="Times New Roman" w:hAnsi="Times New Roman" w:cs="Times New Roman"/>
          <w:sz w:val="26"/>
          <w:szCs w:val="26"/>
        </w:rPr>
        <w:t xml:space="preserve">  учреждать средства массовой информации и осуществлять издательскую деятельность;</w:t>
      </w:r>
    </w:p>
    <w:p w:rsidR="00774602" w:rsidRPr="006D067B" w:rsidRDefault="00774602" w:rsidP="00774602">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6"/>
          <w:szCs w:val="26"/>
        </w:rPr>
      </w:pPr>
      <w:r w:rsidRPr="006D067B">
        <w:rPr>
          <w:rFonts w:ascii="Times New Roman" w:hAnsi="Times New Roman" w:cs="Times New Roman"/>
          <w:sz w:val="26"/>
          <w:szCs w:val="26"/>
        </w:rPr>
        <w:t xml:space="preserve">  представлять и защищать свои права, законные интересы своих членов, а также других граждан в органах государственной власти, органах местного самоуправления и общественных объединениях;</w:t>
      </w:r>
    </w:p>
    <w:p w:rsidR="00774602" w:rsidRPr="006D067B" w:rsidRDefault="00774602" w:rsidP="00774602">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6"/>
          <w:szCs w:val="26"/>
        </w:rPr>
      </w:pPr>
      <w:r w:rsidRPr="006D067B">
        <w:rPr>
          <w:rFonts w:ascii="Times New Roman" w:hAnsi="Times New Roman" w:cs="Times New Roman"/>
          <w:sz w:val="26"/>
          <w:szCs w:val="26"/>
        </w:rPr>
        <w:t xml:space="preserve">  осуществлять в полном объеме полномочия, предусмотренные законами об общественных объединениях;</w:t>
      </w:r>
    </w:p>
    <w:p w:rsidR="00774602" w:rsidRPr="006D067B" w:rsidRDefault="00774602" w:rsidP="00774602">
      <w:pPr>
        <w:pStyle w:val="a6"/>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6"/>
          <w:szCs w:val="26"/>
        </w:rPr>
      </w:pPr>
      <w:r w:rsidRPr="006D067B">
        <w:rPr>
          <w:rFonts w:ascii="Times New Roman" w:hAnsi="Times New Roman" w:cs="Times New Roman"/>
          <w:sz w:val="26"/>
          <w:szCs w:val="26"/>
        </w:rPr>
        <w:t xml:space="preserve">  выступать с инициативами по различным вопросам общественной жизни, вносить предложения в органы государственной власти.</w:t>
      </w:r>
    </w:p>
    <w:p w:rsidR="00774602" w:rsidRPr="006D067B" w:rsidRDefault="00774602" w:rsidP="00774602">
      <w:pPr>
        <w:pStyle w:val="a6"/>
        <w:widowControl w:val="0"/>
        <w:shd w:val="clear" w:color="auto" w:fill="FFFFFF"/>
        <w:autoSpaceDE w:val="0"/>
        <w:autoSpaceDN w:val="0"/>
        <w:adjustRightInd w:val="0"/>
        <w:spacing w:after="0" w:line="240" w:lineRule="auto"/>
        <w:ind w:left="900"/>
        <w:jc w:val="both"/>
        <w:rPr>
          <w:rFonts w:ascii="Times New Roman" w:hAnsi="Times New Roman" w:cs="Times New Roman"/>
          <w:sz w:val="26"/>
          <w:szCs w:val="26"/>
        </w:rPr>
      </w:pPr>
    </w:p>
    <w:p w:rsidR="00774602" w:rsidRPr="006D067B" w:rsidRDefault="00774602" w:rsidP="00774602">
      <w:pPr>
        <w:autoSpaceDE w:val="0"/>
        <w:autoSpaceDN w:val="0"/>
        <w:adjustRightInd w:val="0"/>
        <w:spacing w:line="240" w:lineRule="auto"/>
        <w:ind w:left="540"/>
        <w:contextualSpacing/>
        <w:jc w:val="both"/>
        <w:rPr>
          <w:rFonts w:ascii="Times New Roman" w:hAnsi="Times New Roman" w:cs="Times New Roman"/>
          <w:sz w:val="26"/>
          <w:szCs w:val="26"/>
        </w:rPr>
      </w:pPr>
      <w:r w:rsidRPr="006D067B">
        <w:rPr>
          <w:rFonts w:ascii="Times New Roman" w:hAnsi="Times New Roman" w:cs="Times New Roman"/>
          <w:sz w:val="26"/>
          <w:szCs w:val="26"/>
        </w:rPr>
        <w:t>5.2.    Организация обязана:</w:t>
      </w:r>
    </w:p>
    <w:p w:rsidR="00774602" w:rsidRPr="006D067B" w:rsidRDefault="00774602" w:rsidP="00774602">
      <w:pPr>
        <w:pStyle w:val="a6"/>
        <w:numPr>
          <w:ilvl w:val="0"/>
          <w:numId w:val="11"/>
        </w:numPr>
        <w:autoSpaceDE w:val="0"/>
        <w:autoSpaceDN w:val="0"/>
        <w:adjustRightInd w:val="0"/>
        <w:spacing w:line="240" w:lineRule="auto"/>
        <w:ind w:left="896" w:hanging="357"/>
        <w:jc w:val="both"/>
        <w:rPr>
          <w:rFonts w:ascii="Times New Roman" w:hAnsi="Times New Roman" w:cs="Times New Roman"/>
          <w:sz w:val="26"/>
          <w:szCs w:val="26"/>
        </w:rPr>
      </w:pPr>
      <w:r w:rsidRPr="006D067B">
        <w:rPr>
          <w:rFonts w:ascii="Times New Roman" w:hAnsi="Times New Roman" w:cs="Times New Roman"/>
          <w:sz w:val="26"/>
          <w:szCs w:val="26"/>
        </w:rPr>
        <w:t xml:space="preserve">  соблюдать законодательство Российской Федерации, общепризнанные принципы и нормы международного права, касающиеся своей сферы деятельности, а также номы, предусмотренные настоящим Уставом;</w:t>
      </w:r>
    </w:p>
    <w:p w:rsidR="00774602" w:rsidRPr="006D067B" w:rsidRDefault="00774602" w:rsidP="00774602">
      <w:pPr>
        <w:pStyle w:val="3"/>
        <w:numPr>
          <w:ilvl w:val="0"/>
          <w:numId w:val="11"/>
        </w:numPr>
        <w:ind w:left="896" w:hanging="357"/>
        <w:contextualSpacing/>
        <w:rPr>
          <w:sz w:val="26"/>
          <w:szCs w:val="26"/>
        </w:rPr>
      </w:pPr>
      <w:r w:rsidRPr="006D067B">
        <w:rPr>
          <w:sz w:val="26"/>
          <w:szCs w:val="26"/>
        </w:rPr>
        <w:t xml:space="preserve">   публиковать ежегодно отчет об использовании своего имущества или обеспечивать доступ для ознакомления с указанным отчетом;</w:t>
      </w:r>
    </w:p>
    <w:p w:rsidR="00774602" w:rsidRPr="006D067B" w:rsidRDefault="00774602" w:rsidP="00774602">
      <w:pPr>
        <w:pStyle w:val="3"/>
        <w:numPr>
          <w:ilvl w:val="0"/>
          <w:numId w:val="11"/>
        </w:numPr>
        <w:ind w:left="896" w:hanging="357"/>
        <w:contextualSpacing/>
        <w:rPr>
          <w:sz w:val="26"/>
          <w:szCs w:val="26"/>
        </w:rPr>
      </w:pPr>
      <w:r w:rsidRPr="006D067B">
        <w:rPr>
          <w:sz w:val="26"/>
          <w:szCs w:val="26"/>
        </w:rPr>
        <w:t xml:space="preserve">   ежегодно информировать орган, принявший решение о государственной регистрации общественного объединения, о продолжении своей деятельности, указывая действительное место нахождения постоянно действующего руководящего органа, его название и данные о руководителях Организации в объеме сведений, включаемых в единый государственный реестр юридических лиц;</w:t>
      </w:r>
    </w:p>
    <w:p w:rsidR="00774602" w:rsidRPr="006D067B" w:rsidRDefault="00774602" w:rsidP="00774602">
      <w:pPr>
        <w:pStyle w:val="3"/>
        <w:numPr>
          <w:ilvl w:val="0"/>
          <w:numId w:val="11"/>
        </w:numPr>
        <w:ind w:left="896" w:hanging="357"/>
        <w:contextualSpacing/>
        <w:rPr>
          <w:sz w:val="26"/>
          <w:szCs w:val="26"/>
        </w:rPr>
      </w:pPr>
      <w:r w:rsidRPr="006D067B">
        <w:rPr>
          <w:sz w:val="26"/>
          <w:szCs w:val="26"/>
        </w:rPr>
        <w:lastRenderedPageBreak/>
        <w:t xml:space="preserve">   представлять по запросу органа, принявшего решение о государственной регистрации Организации, документы с решениями руководящих органов и должностных лиц Организации, а также годовые и квартальные отчеты о своей деятельности в объеме сведений, представляемых в налоговые органы;</w:t>
      </w:r>
    </w:p>
    <w:p w:rsidR="00774602" w:rsidRPr="006D067B" w:rsidRDefault="00774602" w:rsidP="00774602">
      <w:pPr>
        <w:pStyle w:val="3"/>
        <w:numPr>
          <w:ilvl w:val="0"/>
          <w:numId w:val="11"/>
        </w:numPr>
        <w:ind w:left="896" w:hanging="357"/>
        <w:contextualSpacing/>
        <w:rPr>
          <w:sz w:val="26"/>
          <w:szCs w:val="26"/>
        </w:rPr>
      </w:pPr>
      <w:r w:rsidRPr="006D067B">
        <w:rPr>
          <w:sz w:val="26"/>
          <w:szCs w:val="26"/>
        </w:rPr>
        <w:t xml:space="preserve">   допускать представителей органа, принявшего решение о государственной регистрации Организации, на проводимые Организацией мероприятия;</w:t>
      </w:r>
    </w:p>
    <w:p w:rsidR="00774602" w:rsidRPr="006D067B" w:rsidRDefault="00774602" w:rsidP="00774602">
      <w:pPr>
        <w:pStyle w:val="3"/>
        <w:numPr>
          <w:ilvl w:val="0"/>
          <w:numId w:val="11"/>
        </w:numPr>
        <w:ind w:left="896" w:hanging="357"/>
        <w:contextualSpacing/>
        <w:rPr>
          <w:sz w:val="26"/>
          <w:szCs w:val="26"/>
        </w:rPr>
      </w:pPr>
      <w:r w:rsidRPr="006D067B">
        <w:rPr>
          <w:sz w:val="26"/>
          <w:szCs w:val="26"/>
        </w:rPr>
        <w:t xml:space="preserve">   оказывать содействие представителям органа, принявшего решение о государственной регистрации Организации, в ознакомлении с деятельностью Организации в связи с достижением уставных целей и соблюдением законодательства Российской Федерации;</w:t>
      </w:r>
    </w:p>
    <w:p w:rsidR="00774602" w:rsidRPr="006D067B" w:rsidRDefault="00774602" w:rsidP="00774602">
      <w:pPr>
        <w:pStyle w:val="3"/>
        <w:numPr>
          <w:ilvl w:val="0"/>
          <w:numId w:val="11"/>
        </w:numPr>
        <w:ind w:left="896" w:hanging="357"/>
        <w:contextualSpacing/>
        <w:rPr>
          <w:sz w:val="26"/>
          <w:szCs w:val="26"/>
        </w:rPr>
      </w:pPr>
      <w:r w:rsidRPr="006D067B">
        <w:rPr>
          <w:sz w:val="26"/>
          <w:szCs w:val="26"/>
        </w:rPr>
        <w:t xml:space="preserve">   информировать орган, принявший решение о государственной регистрации Организации, об изменении сведений, указанных в п. 1 ст.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w:t>
      </w:r>
    </w:p>
    <w:p w:rsidR="00774602" w:rsidRPr="006D067B" w:rsidRDefault="00774602" w:rsidP="00774602">
      <w:pPr>
        <w:pStyle w:val="3"/>
        <w:numPr>
          <w:ilvl w:val="0"/>
          <w:numId w:val="11"/>
        </w:numPr>
        <w:contextualSpacing/>
        <w:rPr>
          <w:sz w:val="26"/>
          <w:szCs w:val="26"/>
        </w:rPr>
      </w:pPr>
      <w:r w:rsidRPr="006D067B">
        <w:rPr>
          <w:sz w:val="26"/>
          <w:szCs w:val="26"/>
        </w:rPr>
        <w:t xml:space="preserve">   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п. 6 ст. 2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 </w:t>
      </w:r>
    </w:p>
    <w:p w:rsidR="00774602" w:rsidRPr="006D067B" w:rsidRDefault="00774602" w:rsidP="00774602">
      <w:pPr>
        <w:widowControl w:val="0"/>
        <w:numPr>
          <w:ilvl w:val="0"/>
          <w:numId w:val="11"/>
        </w:numPr>
        <w:shd w:val="clear" w:color="auto" w:fill="FFFFFF"/>
        <w:tabs>
          <w:tab w:val="left" w:pos="979"/>
        </w:tabs>
        <w:autoSpaceDE w:val="0"/>
        <w:autoSpaceDN w:val="0"/>
        <w:adjustRightInd w:val="0"/>
        <w:spacing w:after="0" w:line="240" w:lineRule="auto"/>
        <w:contextualSpacing/>
        <w:jc w:val="both"/>
        <w:rPr>
          <w:rFonts w:ascii="Times New Roman" w:hAnsi="Times New Roman" w:cs="Times New Roman"/>
          <w:sz w:val="26"/>
          <w:szCs w:val="26"/>
        </w:rPr>
      </w:pPr>
      <w:r w:rsidRPr="006D067B">
        <w:rPr>
          <w:rFonts w:ascii="Times New Roman" w:hAnsi="Times New Roman" w:cs="Times New Roman"/>
          <w:sz w:val="26"/>
          <w:szCs w:val="26"/>
        </w:rPr>
        <w:t xml:space="preserve">  осуществлять иные обязанности, предусмотренные действующим законодательством Российской Федерации.</w:t>
      </w:r>
    </w:p>
    <w:p w:rsidR="00774602" w:rsidRPr="006D067B" w:rsidRDefault="00774602" w:rsidP="00774602">
      <w:pPr>
        <w:widowControl w:val="0"/>
        <w:shd w:val="clear" w:color="auto" w:fill="FFFFFF"/>
        <w:tabs>
          <w:tab w:val="left" w:pos="979"/>
        </w:tabs>
        <w:autoSpaceDE w:val="0"/>
        <w:autoSpaceDN w:val="0"/>
        <w:adjustRightInd w:val="0"/>
        <w:spacing w:line="240" w:lineRule="auto"/>
        <w:ind w:left="360"/>
        <w:contextualSpacing/>
        <w:jc w:val="both"/>
        <w:rPr>
          <w:rFonts w:ascii="Times New Roman" w:hAnsi="Times New Roman" w:cs="Times New Roman"/>
          <w:sz w:val="26"/>
          <w:szCs w:val="26"/>
        </w:rPr>
      </w:pPr>
    </w:p>
    <w:p w:rsidR="00774602" w:rsidRPr="006D067B" w:rsidRDefault="00774602" w:rsidP="00774602">
      <w:pPr>
        <w:widowControl w:val="0"/>
        <w:shd w:val="clear" w:color="auto" w:fill="FFFFFF"/>
        <w:tabs>
          <w:tab w:val="left" w:pos="979"/>
        </w:tabs>
        <w:autoSpaceDE w:val="0"/>
        <w:autoSpaceDN w:val="0"/>
        <w:adjustRightInd w:val="0"/>
        <w:spacing w:line="240" w:lineRule="auto"/>
        <w:ind w:left="360"/>
        <w:contextualSpacing/>
        <w:jc w:val="both"/>
        <w:rPr>
          <w:rFonts w:ascii="Times New Roman" w:hAnsi="Times New Roman" w:cs="Times New Roman"/>
          <w:sz w:val="26"/>
          <w:szCs w:val="26"/>
        </w:rPr>
      </w:pPr>
    </w:p>
    <w:p w:rsidR="00774602" w:rsidRPr="006D067B" w:rsidRDefault="00774602" w:rsidP="00774602">
      <w:pPr>
        <w:shd w:val="clear" w:color="auto" w:fill="FFFFFF"/>
        <w:spacing w:line="240" w:lineRule="auto"/>
        <w:ind w:left="540"/>
        <w:contextualSpacing/>
        <w:jc w:val="center"/>
        <w:rPr>
          <w:rFonts w:ascii="Times New Roman" w:hAnsi="Times New Roman" w:cs="Times New Roman"/>
          <w:b/>
          <w:bCs/>
          <w:spacing w:val="-3"/>
          <w:sz w:val="26"/>
          <w:szCs w:val="26"/>
        </w:rPr>
      </w:pPr>
      <w:r w:rsidRPr="006D067B">
        <w:rPr>
          <w:rFonts w:ascii="Times New Roman" w:hAnsi="Times New Roman" w:cs="Times New Roman"/>
          <w:b/>
          <w:spacing w:val="-6"/>
          <w:sz w:val="26"/>
          <w:szCs w:val="26"/>
        </w:rPr>
        <w:t>6.</w:t>
      </w:r>
      <w:r w:rsidRPr="006D067B">
        <w:rPr>
          <w:rFonts w:ascii="Times New Roman" w:hAnsi="Times New Roman" w:cs="Times New Roman"/>
          <w:b/>
          <w:bCs/>
          <w:spacing w:val="-1"/>
          <w:sz w:val="26"/>
          <w:szCs w:val="26"/>
        </w:rPr>
        <w:t xml:space="preserve">ЧЛЕНСТВО В ОРГАНИЗАЦИИ </w:t>
      </w:r>
      <w:r w:rsidRPr="006D067B">
        <w:rPr>
          <w:rFonts w:ascii="Times New Roman" w:hAnsi="Times New Roman" w:cs="Times New Roman"/>
          <w:b/>
          <w:bCs/>
          <w:spacing w:val="-3"/>
          <w:sz w:val="26"/>
          <w:szCs w:val="26"/>
        </w:rPr>
        <w:t>ПРАВА И ОБЯЗАННОСТИ ЧЛЕНОВ ОРГАНИЗАЦИИ</w:t>
      </w:r>
    </w:p>
    <w:p w:rsidR="00774602" w:rsidRPr="006D067B" w:rsidRDefault="00774602" w:rsidP="00774602">
      <w:pPr>
        <w:shd w:val="clear" w:color="auto" w:fill="FFFFFF"/>
        <w:spacing w:line="240" w:lineRule="auto"/>
        <w:ind w:left="540"/>
        <w:contextualSpacing/>
        <w:jc w:val="center"/>
        <w:rPr>
          <w:rFonts w:ascii="Times New Roman" w:hAnsi="Times New Roman" w:cs="Times New Roman"/>
          <w:b/>
          <w:sz w:val="26"/>
          <w:szCs w:val="26"/>
        </w:rPr>
      </w:pPr>
    </w:p>
    <w:p w:rsidR="00774602" w:rsidRPr="006D067B" w:rsidRDefault="00774602" w:rsidP="00774602">
      <w:pPr>
        <w:pStyle w:val="3"/>
        <w:spacing w:after="0"/>
        <w:ind w:left="0" w:firstLine="720"/>
        <w:contextualSpacing/>
        <w:jc w:val="both"/>
        <w:rPr>
          <w:sz w:val="26"/>
          <w:szCs w:val="26"/>
        </w:rPr>
      </w:pPr>
      <w:r w:rsidRPr="006D067B">
        <w:rPr>
          <w:color w:val="000000"/>
          <w:sz w:val="26"/>
          <w:szCs w:val="26"/>
        </w:rPr>
        <w:t>6.1</w:t>
      </w:r>
      <w:r w:rsidRPr="006D067B">
        <w:rPr>
          <w:sz w:val="26"/>
          <w:szCs w:val="26"/>
        </w:rPr>
        <w:t>. Членство в Организации является добровольным. Членами Организации могут быть физические лица, достигшие 18 лет - граждане Российской Федерации, а также иностранные граждане, лица без гражданства, законно находящиеся на территории Российской Федерации, признающие и выполняющие требования настоящего Устава, разделяющие цели Организации, участвующие в ее деятельности, отвечающие всем требованиям действующего законодательства.</w:t>
      </w:r>
    </w:p>
    <w:p w:rsidR="00774602" w:rsidRPr="006D067B" w:rsidRDefault="00774602" w:rsidP="00774602">
      <w:pPr>
        <w:pStyle w:val="3"/>
        <w:spacing w:after="0"/>
        <w:ind w:left="0" w:firstLine="720"/>
        <w:contextualSpacing/>
        <w:jc w:val="both"/>
        <w:rPr>
          <w:sz w:val="26"/>
          <w:szCs w:val="26"/>
        </w:rPr>
      </w:pPr>
      <w:r w:rsidRPr="006D067B">
        <w:rPr>
          <w:sz w:val="26"/>
          <w:szCs w:val="26"/>
        </w:rPr>
        <w:t>Прием в члены Организации осуществляется Общим  собранием членов на основе письменного заявления вступающего физического лица. Членство в Организации оформляется письменно – решением Общего собрания членов Организации.</w:t>
      </w:r>
    </w:p>
    <w:p w:rsidR="00774602" w:rsidRPr="006D067B" w:rsidRDefault="00774602" w:rsidP="00774602">
      <w:pPr>
        <w:widowControl w:val="0"/>
        <w:shd w:val="clear" w:color="auto" w:fill="FFFFFF"/>
        <w:tabs>
          <w:tab w:val="left" w:pos="979"/>
        </w:tabs>
        <w:autoSpaceDE w:val="0"/>
        <w:autoSpaceDN w:val="0"/>
        <w:adjustRightInd w:val="0"/>
        <w:spacing w:after="0" w:line="240" w:lineRule="auto"/>
        <w:contextualSpacing/>
        <w:jc w:val="both"/>
        <w:rPr>
          <w:rFonts w:ascii="Times New Roman" w:hAnsi="Times New Roman" w:cs="Times New Roman"/>
          <w:sz w:val="26"/>
          <w:szCs w:val="26"/>
        </w:rPr>
      </w:pPr>
      <w:r w:rsidRPr="006D067B">
        <w:rPr>
          <w:rFonts w:ascii="Times New Roman" w:hAnsi="Times New Roman" w:cs="Times New Roman"/>
          <w:sz w:val="26"/>
          <w:szCs w:val="26"/>
        </w:rPr>
        <w:t>6.2. Прием граждан в члены Организации осуществляется решением Общего собрания членов Организации на основании личного заявления вступающего. Решение принимается 2/3 голосов открытым голосованием. Члену Организации выдается членский билет образца, установленного Общим собранием.</w:t>
      </w:r>
    </w:p>
    <w:p w:rsidR="00774602" w:rsidRPr="006D067B" w:rsidRDefault="00774602" w:rsidP="00774602">
      <w:pPr>
        <w:widowControl w:val="0"/>
        <w:shd w:val="clear" w:color="auto" w:fill="FFFFFF"/>
        <w:tabs>
          <w:tab w:val="left" w:pos="1152"/>
        </w:tabs>
        <w:autoSpaceDE w:val="0"/>
        <w:autoSpaceDN w:val="0"/>
        <w:adjustRightInd w:val="0"/>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z w:val="26"/>
          <w:szCs w:val="26"/>
        </w:rPr>
        <w:t xml:space="preserve"> 6.3.</w:t>
      </w:r>
      <w:r w:rsidRPr="006D067B">
        <w:rPr>
          <w:rFonts w:ascii="Times New Roman" w:hAnsi="Times New Roman" w:cs="Times New Roman"/>
          <w:spacing w:val="2"/>
          <w:sz w:val="26"/>
          <w:szCs w:val="26"/>
        </w:rPr>
        <w:t xml:space="preserve"> Выход членов из Организации добровольный на основании</w:t>
      </w:r>
      <w:r w:rsidR="00C10904" w:rsidRPr="006D067B">
        <w:rPr>
          <w:rFonts w:ascii="Times New Roman" w:hAnsi="Times New Roman" w:cs="Times New Roman"/>
          <w:spacing w:val="2"/>
          <w:sz w:val="26"/>
          <w:szCs w:val="26"/>
        </w:rPr>
        <w:t xml:space="preserve">     </w:t>
      </w:r>
      <w:r w:rsidRPr="006D067B">
        <w:rPr>
          <w:rFonts w:ascii="Times New Roman" w:hAnsi="Times New Roman" w:cs="Times New Roman"/>
          <w:spacing w:val="2"/>
          <w:sz w:val="26"/>
          <w:szCs w:val="26"/>
        </w:rPr>
        <w:t>заявления</w:t>
      </w:r>
      <w:r w:rsidRPr="006D067B">
        <w:rPr>
          <w:rFonts w:ascii="Times New Roman" w:hAnsi="Times New Roman" w:cs="Times New Roman"/>
          <w:spacing w:val="-1"/>
          <w:sz w:val="26"/>
          <w:szCs w:val="26"/>
        </w:rPr>
        <w:t>.  Заявление рассматривается на Общем собрании членов Организации.</w:t>
      </w:r>
    </w:p>
    <w:p w:rsidR="00774602" w:rsidRPr="006D067B" w:rsidRDefault="00774602" w:rsidP="00774602">
      <w:pPr>
        <w:widowControl w:val="0"/>
        <w:shd w:val="clear" w:color="auto" w:fill="FFFFFF"/>
        <w:tabs>
          <w:tab w:val="left" w:pos="1152"/>
        </w:tabs>
        <w:autoSpaceDE w:val="0"/>
        <w:autoSpaceDN w:val="0"/>
        <w:adjustRightInd w:val="0"/>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6.4.Члены Организации имеют равные права и несут  равные обязанности.</w:t>
      </w:r>
    </w:p>
    <w:p w:rsidR="00774602" w:rsidRPr="006D067B" w:rsidRDefault="00774602" w:rsidP="00774602">
      <w:pPr>
        <w:widowControl w:val="0"/>
        <w:shd w:val="clear" w:color="auto" w:fill="FFFFFF"/>
        <w:tabs>
          <w:tab w:val="left" w:pos="1152"/>
        </w:tabs>
        <w:autoSpaceDE w:val="0"/>
        <w:autoSpaceDN w:val="0"/>
        <w:adjustRightInd w:val="0"/>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Каждый член Организации имеет право:</w:t>
      </w:r>
    </w:p>
    <w:p w:rsidR="00774602" w:rsidRPr="006D067B" w:rsidRDefault="00774602" w:rsidP="00774602">
      <w:pPr>
        <w:pStyle w:val="a6"/>
        <w:widowControl w:val="0"/>
        <w:numPr>
          <w:ilvl w:val="0"/>
          <w:numId w:val="12"/>
        </w:numPr>
        <w:shd w:val="clear" w:color="auto" w:fill="FFFFFF"/>
        <w:tabs>
          <w:tab w:val="left" w:pos="1152"/>
        </w:tabs>
        <w:autoSpaceDE w:val="0"/>
        <w:autoSpaceDN w:val="0"/>
        <w:adjustRightInd w:val="0"/>
        <w:spacing w:line="240" w:lineRule="auto"/>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lastRenderedPageBreak/>
        <w:t xml:space="preserve"> участвовать в управлении делами Организации;</w:t>
      </w:r>
    </w:p>
    <w:p w:rsidR="00774602" w:rsidRPr="006D067B" w:rsidRDefault="00774602" w:rsidP="00774602">
      <w:pPr>
        <w:pStyle w:val="a6"/>
        <w:widowControl w:val="0"/>
        <w:numPr>
          <w:ilvl w:val="0"/>
          <w:numId w:val="12"/>
        </w:numPr>
        <w:shd w:val="clear" w:color="auto" w:fill="FFFFFF"/>
        <w:tabs>
          <w:tab w:val="left" w:pos="1152"/>
        </w:tabs>
        <w:autoSpaceDE w:val="0"/>
        <w:autoSpaceDN w:val="0"/>
        <w:adjustRightInd w:val="0"/>
        <w:spacing w:line="240" w:lineRule="auto"/>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получать информацию о деятельности Организации и знакомиться с ее бухгалтерской и иной документацией;</w:t>
      </w:r>
    </w:p>
    <w:p w:rsidR="00774602" w:rsidRPr="006D067B" w:rsidRDefault="00774602" w:rsidP="00774602">
      <w:pPr>
        <w:pStyle w:val="a6"/>
        <w:widowControl w:val="0"/>
        <w:numPr>
          <w:ilvl w:val="0"/>
          <w:numId w:val="12"/>
        </w:numPr>
        <w:shd w:val="clear" w:color="auto" w:fill="FFFFFF"/>
        <w:tabs>
          <w:tab w:val="left" w:pos="1152"/>
        </w:tabs>
        <w:autoSpaceDE w:val="0"/>
        <w:autoSpaceDN w:val="0"/>
        <w:adjustRightInd w:val="0"/>
        <w:spacing w:line="240" w:lineRule="auto"/>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обжаловать решения органов Организации, влекущие гражданско-правовые последствия, в случаях и в порядке, которые предусмотрены законом;</w:t>
      </w:r>
    </w:p>
    <w:p w:rsidR="00774602" w:rsidRPr="006D067B" w:rsidRDefault="00774602" w:rsidP="00774602">
      <w:pPr>
        <w:pStyle w:val="a6"/>
        <w:widowControl w:val="0"/>
        <w:numPr>
          <w:ilvl w:val="0"/>
          <w:numId w:val="12"/>
        </w:numPr>
        <w:shd w:val="clear" w:color="auto" w:fill="FFFFFF"/>
        <w:tabs>
          <w:tab w:val="left" w:pos="1152"/>
        </w:tabs>
        <w:autoSpaceDE w:val="0"/>
        <w:autoSpaceDN w:val="0"/>
        <w:adjustRightInd w:val="0"/>
        <w:spacing w:line="240" w:lineRule="auto"/>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требовать, действуя от имени Организации, возмещения причиненных Организации убытков;</w:t>
      </w:r>
    </w:p>
    <w:p w:rsidR="00774602" w:rsidRPr="006D067B" w:rsidRDefault="00774602" w:rsidP="00774602">
      <w:pPr>
        <w:pStyle w:val="a6"/>
        <w:widowControl w:val="0"/>
        <w:numPr>
          <w:ilvl w:val="0"/>
          <w:numId w:val="12"/>
        </w:numPr>
        <w:shd w:val="clear" w:color="auto" w:fill="FFFFFF"/>
        <w:tabs>
          <w:tab w:val="left" w:pos="1152"/>
        </w:tabs>
        <w:autoSpaceDE w:val="0"/>
        <w:autoSpaceDN w:val="0"/>
        <w:adjustRightInd w:val="0"/>
        <w:spacing w:line="240" w:lineRule="auto"/>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оспаривать, действуя от имени Организации, совершенные ею сделки, и требовать применения последствий их недействительности, а также применения последствий недействительности ничтожных сделок Организации;</w:t>
      </w:r>
    </w:p>
    <w:p w:rsidR="00774602" w:rsidRPr="006D067B" w:rsidRDefault="00774602" w:rsidP="00774602">
      <w:pPr>
        <w:pStyle w:val="a6"/>
        <w:widowControl w:val="0"/>
        <w:numPr>
          <w:ilvl w:val="0"/>
          <w:numId w:val="12"/>
        </w:numPr>
        <w:shd w:val="clear" w:color="auto" w:fill="FFFFFF"/>
        <w:tabs>
          <w:tab w:val="left" w:pos="1152"/>
        </w:tabs>
        <w:autoSpaceDE w:val="0"/>
        <w:autoSpaceDN w:val="0"/>
        <w:adjustRightInd w:val="0"/>
        <w:spacing w:line="240" w:lineRule="auto"/>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безвозмездно пользоваться оказываемыми Организацией услугами;</w:t>
      </w:r>
    </w:p>
    <w:p w:rsidR="00774602" w:rsidRPr="006D067B" w:rsidRDefault="00774602" w:rsidP="00774602">
      <w:pPr>
        <w:pStyle w:val="a6"/>
        <w:widowControl w:val="0"/>
        <w:shd w:val="clear" w:color="auto" w:fill="FFFFFF"/>
        <w:tabs>
          <w:tab w:val="left" w:pos="1152"/>
        </w:tabs>
        <w:autoSpaceDE w:val="0"/>
        <w:autoSpaceDN w:val="0"/>
        <w:adjustRightInd w:val="0"/>
        <w:spacing w:line="240" w:lineRule="auto"/>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 xml:space="preserve"> получать информацию о планируемых мероприятиях Организации;</w:t>
      </w:r>
    </w:p>
    <w:p w:rsidR="00774602" w:rsidRPr="006D067B" w:rsidRDefault="00774602" w:rsidP="00774602">
      <w:pPr>
        <w:pStyle w:val="a6"/>
        <w:widowControl w:val="0"/>
        <w:numPr>
          <w:ilvl w:val="0"/>
          <w:numId w:val="12"/>
        </w:numPr>
        <w:shd w:val="clear" w:color="auto" w:fill="FFFFFF"/>
        <w:tabs>
          <w:tab w:val="left" w:pos="1152"/>
        </w:tabs>
        <w:autoSpaceDE w:val="0"/>
        <w:autoSpaceDN w:val="0"/>
        <w:adjustRightInd w:val="0"/>
        <w:spacing w:line="240" w:lineRule="auto"/>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выйти из числа членов Организации;</w:t>
      </w:r>
    </w:p>
    <w:p w:rsidR="00774602" w:rsidRPr="006D067B" w:rsidRDefault="00774602" w:rsidP="00774602">
      <w:pPr>
        <w:pStyle w:val="a6"/>
        <w:widowControl w:val="0"/>
        <w:numPr>
          <w:ilvl w:val="0"/>
          <w:numId w:val="12"/>
        </w:numPr>
        <w:shd w:val="clear" w:color="auto" w:fill="FFFFFF"/>
        <w:tabs>
          <w:tab w:val="left" w:pos="1152"/>
        </w:tabs>
        <w:autoSpaceDE w:val="0"/>
        <w:autoSpaceDN w:val="0"/>
        <w:adjustRightInd w:val="0"/>
        <w:spacing w:line="240" w:lineRule="auto"/>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 xml:space="preserve">принимать участие в мероприятиях, проводимых Организацией; </w:t>
      </w:r>
    </w:p>
    <w:p w:rsidR="00774602" w:rsidRPr="006D067B" w:rsidRDefault="00774602" w:rsidP="00774602">
      <w:pPr>
        <w:pStyle w:val="a6"/>
        <w:widowControl w:val="0"/>
        <w:numPr>
          <w:ilvl w:val="0"/>
          <w:numId w:val="12"/>
        </w:numPr>
        <w:shd w:val="clear" w:color="auto" w:fill="FFFFFF"/>
        <w:tabs>
          <w:tab w:val="left" w:pos="1152"/>
        </w:tabs>
        <w:autoSpaceDE w:val="0"/>
        <w:autoSpaceDN w:val="0"/>
        <w:adjustRightInd w:val="0"/>
        <w:spacing w:line="240" w:lineRule="auto"/>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 xml:space="preserve">получать информацию о деятельности Организации  от Председателя Организации и знакомиться с ее бухгалтерской и иной документацией по письменным запросам. </w:t>
      </w:r>
    </w:p>
    <w:p w:rsidR="00774602" w:rsidRPr="006D067B" w:rsidRDefault="00774602" w:rsidP="00774602">
      <w:pPr>
        <w:widowControl w:val="0"/>
        <w:shd w:val="clear" w:color="auto" w:fill="FFFFFF"/>
        <w:tabs>
          <w:tab w:val="left" w:pos="1152"/>
        </w:tabs>
        <w:autoSpaceDE w:val="0"/>
        <w:autoSpaceDN w:val="0"/>
        <w:adjustRightInd w:val="0"/>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 xml:space="preserve">Члены Организации обязаны: </w:t>
      </w:r>
    </w:p>
    <w:p w:rsidR="00774602" w:rsidRPr="006D067B" w:rsidRDefault="00774602" w:rsidP="00774602">
      <w:pPr>
        <w:pStyle w:val="a6"/>
        <w:widowControl w:val="0"/>
        <w:numPr>
          <w:ilvl w:val="0"/>
          <w:numId w:val="13"/>
        </w:numPr>
        <w:shd w:val="clear" w:color="auto" w:fill="FFFFFF"/>
        <w:tabs>
          <w:tab w:val="left" w:pos="1152"/>
        </w:tabs>
        <w:autoSpaceDE w:val="0"/>
        <w:autoSpaceDN w:val="0"/>
        <w:adjustRightInd w:val="0"/>
        <w:spacing w:line="240" w:lineRule="auto"/>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 xml:space="preserve"> участвовать в образовании имущества Организации в необходимом размере в порядке, способом и в сроки, которые предусмотрены действующим законодательством Российской Федерации и уставом Организации;</w:t>
      </w:r>
    </w:p>
    <w:p w:rsidR="00774602" w:rsidRPr="006D067B" w:rsidRDefault="00774602" w:rsidP="00774602">
      <w:pPr>
        <w:pStyle w:val="3"/>
        <w:numPr>
          <w:ilvl w:val="0"/>
          <w:numId w:val="13"/>
        </w:numPr>
        <w:spacing w:after="0"/>
        <w:contextualSpacing/>
        <w:rPr>
          <w:spacing w:val="-1"/>
          <w:sz w:val="26"/>
          <w:szCs w:val="26"/>
        </w:rPr>
      </w:pPr>
      <w:r w:rsidRPr="006D067B">
        <w:rPr>
          <w:spacing w:val="-1"/>
          <w:sz w:val="26"/>
          <w:szCs w:val="26"/>
        </w:rPr>
        <w:t>не разглашать конфиденциальную информацию о деятельности Организации;</w:t>
      </w:r>
    </w:p>
    <w:p w:rsidR="00774602" w:rsidRPr="006D067B" w:rsidRDefault="00774602" w:rsidP="00774602">
      <w:pPr>
        <w:pStyle w:val="3"/>
        <w:numPr>
          <w:ilvl w:val="0"/>
          <w:numId w:val="13"/>
        </w:numPr>
        <w:spacing w:after="0"/>
        <w:contextualSpacing/>
        <w:rPr>
          <w:spacing w:val="-1"/>
          <w:sz w:val="26"/>
          <w:szCs w:val="26"/>
        </w:rPr>
      </w:pPr>
      <w:r w:rsidRPr="006D067B">
        <w:rPr>
          <w:spacing w:val="-1"/>
          <w:sz w:val="26"/>
          <w:szCs w:val="26"/>
        </w:rPr>
        <w:t>участвовать в принятии решений, без которых Организация не может продолжать свою деятельность в соответствии с законом, если их участие необходимо для принятия таких решений;</w:t>
      </w:r>
    </w:p>
    <w:p w:rsidR="00774602" w:rsidRPr="006D067B" w:rsidRDefault="00774602" w:rsidP="00774602">
      <w:pPr>
        <w:pStyle w:val="3"/>
        <w:numPr>
          <w:ilvl w:val="0"/>
          <w:numId w:val="13"/>
        </w:numPr>
        <w:spacing w:after="0"/>
        <w:contextualSpacing/>
        <w:rPr>
          <w:spacing w:val="-1"/>
          <w:sz w:val="26"/>
          <w:szCs w:val="26"/>
        </w:rPr>
      </w:pPr>
      <w:r w:rsidRPr="006D067B">
        <w:rPr>
          <w:spacing w:val="-1"/>
          <w:sz w:val="26"/>
          <w:szCs w:val="26"/>
        </w:rPr>
        <w:t>не совершать действия, заведомо направленные на причинение вреда Организации;</w:t>
      </w:r>
    </w:p>
    <w:p w:rsidR="00774602" w:rsidRPr="006D067B" w:rsidRDefault="00774602" w:rsidP="00774602">
      <w:pPr>
        <w:pStyle w:val="3"/>
        <w:numPr>
          <w:ilvl w:val="0"/>
          <w:numId w:val="13"/>
        </w:numPr>
        <w:spacing w:after="0"/>
        <w:contextualSpacing/>
        <w:rPr>
          <w:spacing w:val="-1"/>
          <w:sz w:val="26"/>
          <w:szCs w:val="26"/>
        </w:rPr>
      </w:pPr>
      <w:r w:rsidRPr="006D067B">
        <w:rPr>
          <w:spacing w:val="-1"/>
          <w:sz w:val="26"/>
          <w:szCs w:val="26"/>
        </w:rPr>
        <w:t>не совершать действия (бездействие), которые существенно затрудняют или делают невозможным достижение целей, ради которых создана Организация.</w:t>
      </w:r>
    </w:p>
    <w:p w:rsidR="00774602" w:rsidRPr="006D067B" w:rsidRDefault="00774602" w:rsidP="00774602">
      <w:pPr>
        <w:autoSpaceDE w:val="0"/>
        <w:autoSpaceDN w:val="0"/>
        <w:adjustRightInd w:val="0"/>
        <w:spacing w:line="240" w:lineRule="auto"/>
        <w:ind w:firstLine="540"/>
        <w:contextualSpacing/>
        <w:jc w:val="both"/>
        <w:rPr>
          <w:rFonts w:ascii="Times New Roman" w:hAnsi="Times New Roman" w:cs="Times New Roman"/>
          <w:sz w:val="26"/>
          <w:szCs w:val="26"/>
        </w:rPr>
      </w:pPr>
      <w:r w:rsidRPr="006D067B">
        <w:rPr>
          <w:rFonts w:ascii="Times New Roman" w:hAnsi="Times New Roman" w:cs="Times New Roman"/>
          <w:sz w:val="26"/>
          <w:szCs w:val="26"/>
        </w:rPr>
        <w:t>Член Организации наряду с обязанностями, предусмотренными для членов Организации настоящим Уставом, также несет обязанность уплачивать предусмотренные настоящим Уставом членские и иные имущественные взносы.</w:t>
      </w:r>
    </w:p>
    <w:p w:rsidR="00774602" w:rsidRPr="006D067B" w:rsidRDefault="00774602" w:rsidP="00774602">
      <w:pPr>
        <w:spacing w:line="240" w:lineRule="auto"/>
        <w:ind w:firstLine="700"/>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Члены Организации по своему усмотрению в любое время вправе выйти из Организации.</w:t>
      </w:r>
    </w:p>
    <w:p w:rsidR="00774602" w:rsidRPr="006D067B" w:rsidRDefault="00774602" w:rsidP="00774602">
      <w:pPr>
        <w:spacing w:line="240" w:lineRule="auto"/>
        <w:ind w:firstLine="700"/>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 xml:space="preserve">Вступительные и членские взносы не возвращаются. </w:t>
      </w:r>
    </w:p>
    <w:p w:rsidR="00774602" w:rsidRPr="006D067B" w:rsidRDefault="00774602" w:rsidP="00774602">
      <w:pPr>
        <w:spacing w:line="240" w:lineRule="auto"/>
        <w:ind w:firstLine="700"/>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Членство в Организации неотчуждаемо. Осуществление прав члена общественной организации не может быть передано другому лицу.</w:t>
      </w:r>
    </w:p>
    <w:p w:rsidR="00774602" w:rsidRPr="006D067B" w:rsidRDefault="00774602" w:rsidP="00774602">
      <w:pPr>
        <w:spacing w:line="240" w:lineRule="auto"/>
        <w:ind w:firstLine="700"/>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Члены Организации не отвечают по обязательствам Организации, а Организация не отвечает по обязательствам своих членов.</w:t>
      </w:r>
    </w:p>
    <w:p w:rsidR="00774602" w:rsidRPr="006D067B" w:rsidRDefault="00774602" w:rsidP="00774602">
      <w:pPr>
        <w:widowControl w:val="0"/>
        <w:shd w:val="clear" w:color="auto" w:fill="FFFFFF"/>
        <w:autoSpaceDE w:val="0"/>
        <w:autoSpaceDN w:val="0"/>
        <w:adjustRightInd w:val="0"/>
        <w:spacing w:line="240" w:lineRule="auto"/>
        <w:ind w:left="38" w:firstLine="706"/>
        <w:contextualSpacing/>
        <w:jc w:val="both"/>
        <w:rPr>
          <w:rFonts w:ascii="Times New Roman" w:hAnsi="Times New Roman" w:cs="Times New Roman"/>
          <w:spacing w:val="-1"/>
          <w:sz w:val="26"/>
          <w:szCs w:val="26"/>
        </w:rPr>
      </w:pPr>
      <w:r w:rsidRPr="006D067B">
        <w:rPr>
          <w:rFonts w:ascii="Times New Roman" w:hAnsi="Times New Roman" w:cs="Times New Roman"/>
          <w:sz w:val="26"/>
          <w:szCs w:val="26"/>
        </w:rPr>
        <w:t xml:space="preserve"> 6.5. За нарушение требований настоящего Устава, за неуплату членских взносов возможно исключение из членов Организации. Решение об исключении из членов Организации принимается решением </w:t>
      </w:r>
      <w:r w:rsidRPr="006D067B">
        <w:rPr>
          <w:rFonts w:ascii="Times New Roman" w:hAnsi="Times New Roman" w:cs="Times New Roman"/>
          <w:spacing w:val="1"/>
          <w:sz w:val="26"/>
          <w:szCs w:val="26"/>
        </w:rPr>
        <w:t>общего собрания членов 2/3 голосов от количества  присутствующих на общем соб</w:t>
      </w:r>
      <w:r w:rsidRPr="006D067B">
        <w:rPr>
          <w:rFonts w:ascii="Times New Roman" w:hAnsi="Times New Roman" w:cs="Times New Roman"/>
          <w:spacing w:val="-1"/>
          <w:sz w:val="26"/>
          <w:szCs w:val="26"/>
        </w:rPr>
        <w:t>рании членов Организации открытым голосованием.</w:t>
      </w:r>
    </w:p>
    <w:p w:rsidR="00774602" w:rsidRPr="006D067B" w:rsidRDefault="00774602" w:rsidP="00774602">
      <w:pPr>
        <w:widowControl w:val="0"/>
        <w:shd w:val="clear" w:color="auto" w:fill="FFFFFF"/>
        <w:autoSpaceDE w:val="0"/>
        <w:autoSpaceDN w:val="0"/>
        <w:adjustRightInd w:val="0"/>
        <w:spacing w:line="240" w:lineRule="auto"/>
        <w:ind w:left="38"/>
        <w:contextualSpacing/>
        <w:jc w:val="both"/>
        <w:rPr>
          <w:rFonts w:ascii="Times New Roman" w:hAnsi="Times New Roman" w:cs="Times New Roman"/>
          <w:sz w:val="26"/>
          <w:szCs w:val="26"/>
        </w:rPr>
      </w:pPr>
      <w:r w:rsidRPr="006D067B">
        <w:rPr>
          <w:rFonts w:ascii="Times New Roman" w:hAnsi="Times New Roman" w:cs="Times New Roman"/>
          <w:spacing w:val="-1"/>
          <w:sz w:val="26"/>
          <w:szCs w:val="26"/>
        </w:rPr>
        <w:t xml:space="preserve">           6.6. </w:t>
      </w:r>
      <w:r w:rsidRPr="006D067B">
        <w:rPr>
          <w:rFonts w:ascii="Times New Roman" w:hAnsi="Times New Roman" w:cs="Times New Roman"/>
          <w:sz w:val="26"/>
          <w:szCs w:val="26"/>
        </w:rPr>
        <w:t xml:space="preserve">Членство в общественной организации является неотчуждаемым, </w:t>
      </w:r>
      <w:r w:rsidRPr="006D067B">
        <w:rPr>
          <w:rFonts w:ascii="Times New Roman" w:hAnsi="Times New Roman" w:cs="Times New Roman"/>
          <w:sz w:val="26"/>
          <w:szCs w:val="26"/>
        </w:rPr>
        <w:lastRenderedPageBreak/>
        <w:t xml:space="preserve">осуществление прав члена Организации не может быть передано другому лицу. </w:t>
      </w:r>
    </w:p>
    <w:p w:rsidR="00774602" w:rsidRPr="006D067B" w:rsidRDefault="00774602" w:rsidP="00774602">
      <w:pPr>
        <w:autoSpaceDE w:val="0"/>
        <w:autoSpaceDN w:val="0"/>
        <w:adjustRightInd w:val="0"/>
        <w:spacing w:line="240" w:lineRule="auto"/>
        <w:ind w:left="720"/>
        <w:contextualSpacing/>
        <w:jc w:val="both"/>
        <w:rPr>
          <w:rFonts w:ascii="Times New Roman" w:hAnsi="Times New Roman" w:cs="Times New Roman"/>
          <w:sz w:val="26"/>
          <w:szCs w:val="26"/>
        </w:rPr>
      </w:pPr>
    </w:p>
    <w:p w:rsidR="00774602" w:rsidRPr="006D067B" w:rsidRDefault="00774602" w:rsidP="00774602">
      <w:pPr>
        <w:pStyle w:val="ConsNormal"/>
        <w:widowControl/>
        <w:ind w:right="0" w:firstLine="0"/>
        <w:contextualSpacing/>
        <w:jc w:val="center"/>
        <w:rPr>
          <w:rFonts w:ascii="Times New Roman" w:hAnsi="Times New Roman" w:cs="Times New Roman"/>
          <w:b/>
          <w:sz w:val="26"/>
          <w:szCs w:val="26"/>
        </w:rPr>
      </w:pPr>
      <w:r w:rsidRPr="006D067B">
        <w:rPr>
          <w:rFonts w:ascii="Times New Roman" w:hAnsi="Times New Roman" w:cs="Times New Roman"/>
          <w:b/>
          <w:sz w:val="26"/>
          <w:szCs w:val="26"/>
        </w:rPr>
        <w:t>7. ИМУЩЕСТВО ОРГАНИЗАЦИИ</w:t>
      </w:r>
    </w:p>
    <w:p w:rsidR="00774602" w:rsidRPr="006D067B" w:rsidRDefault="00774602" w:rsidP="00774602">
      <w:pPr>
        <w:pStyle w:val="ConsNormal"/>
        <w:widowControl/>
        <w:ind w:right="0" w:firstLine="0"/>
        <w:contextualSpacing/>
        <w:jc w:val="center"/>
        <w:rPr>
          <w:rFonts w:ascii="Times New Roman" w:hAnsi="Times New Roman" w:cs="Times New Roman"/>
          <w:b/>
          <w:sz w:val="26"/>
          <w:szCs w:val="26"/>
        </w:rPr>
      </w:pPr>
    </w:p>
    <w:p w:rsidR="00774602" w:rsidRPr="006D067B" w:rsidRDefault="00774602" w:rsidP="00774602">
      <w:pPr>
        <w:pStyle w:val="3"/>
        <w:ind w:firstLine="450"/>
        <w:contextualSpacing/>
        <w:rPr>
          <w:color w:val="000000"/>
          <w:sz w:val="26"/>
          <w:szCs w:val="26"/>
        </w:rPr>
      </w:pPr>
      <w:r w:rsidRPr="006D067B">
        <w:rPr>
          <w:color w:val="000000"/>
          <w:sz w:val="26"/>
          <w:szCs w:val="26"/>
        </w:rPr>
        <w:t xml:space="preserve">7.1. Организация может иметь в собственности земельные участки, строения, здания, сооружения, жилищный фонд, транспорт, различного вида оборудование, имущество культурно-просветительского и оздоровительного назначения, денежные средства, акции, другие ценные бумаги и иное движимое и недвижимое имущество, необходимое для материального обеспечения деятельности Организации, указанной в Уставе. </w:t>
      </w:r>
    </w:p>
    <w:p w:rsidR="00774602" w:rsidRPr="006D067B" w:rsidRDefault="00774602" w:rsidP="00214EDA">
      <w:pPr>
        <w:pStyle w:val="3"/>
        <w:ind w:left="142" w:firstLine="1"/>
        <w:contextualSpacing/>
        <w:rPr>
          <w:color w:val="000000"/>
          <w:sz w:val="26"/>
          <w:szCs w:val="26"/>
        </w:rPr>
      </w:pPr>
      <w:r w:rsidRPr="006D067B">
        <w:rPr>
          <w:color w:val="000000"/>
          <w:sz w:val="26"/>
          <w:szCs w:val="26"/>
        </w:rPr>
        <w:t>Источниками формирования имущества Организации являются:</w:t>
      </w:r>
    </w:p>
    <w:p w:rsidR="00774602" w:rsidRPr="006D067B" w:rsidRDefault="00774602" w:rsidP="00214EDA">
      <w:pPr>
        <w:pStyle w:val="3"/>
        <w:numPr>
          <w:ilvl w:val="0"/>
          <w:numId w:val="14"/>
        </w:numPr>
        <w:ind w:left="142" w:firstLine="425"/>
        <w:contextualSpacing/>
        <w:rPr>
          <w:color w:val="000000"/>
          <w:sz w:val="26"/>
          <w:szCs w:val="26"/>
        </w:rPr>
      </w:pPr>
      <w:r w:rsidRPr="006D067B">
        <w:rPr>
          <w:color w:val="000000"/>
          <w:sz w:val="26"/>
          <w:szCs w:val="26"/>
        </w:rPr>
        <w:t xml:space="preserve"> вступительные и членские взносы;</w:t>
      </w:r>
    </w:p>
    <w:p w:rsidR="00774602" w:rsidRPr="006D067B" w:rsidRDefault="00774602" w:rsidP="00214EDA">
      <w:pPr>
        <w:pStyle w:val="3"/>
        <w:numPr>
          <w:ilvl w:val="0"/>
          <w:numId w:val="14"/>
        </w:numPr>
        <w:ind w:left="142" w:firstLine="425"/>
        <w:contextualSpacing/>
        <w:rPr>
          <w:color w:val="000000"/>
          <w:sz w:val="26"/>
          <w:szCs w:val="26"/>
        </w:rPr>
      </w:pPr>
      <w:r w:rsidRPr="006D067B">
        <w:rPr>
          <w:color w:val="000000"/>
          <w:sz w:val="26"/>
          <w:szCs w:val="26"/>
        </w:rPr>
        <w:t>дополнительные имущественные взносы;</w:t>
      </w:r>
    </w:p>
    <w:p w:rsidR="00774602" w:rsidRPr="006D067B" w:rsidRDefault="00774602" w:rsidP="00214EDA">
      <w:pPr>
        <w:pStyle w:val="3"/>
        <w:numPr>
          <w:ilvl w:val="0"/>
          <w:numId w:val="14"/>
        </w:numPr>
        <w:ind w:left="142" w:firstLine="425"/>
        <w:contextualSpacing/>
        <w:rPr>
          <w:color w:val="000000"/>
          <w:sz w:val="26"/>
          <w:szCs w:val="26"/>
        </w:rPr>
      </w:pPr>
      <w:r w:rsidRPr="006D067B">
        <w:rPr>
          <w:color w:val="000000"/>
          <w:sz w:val="26"/>
          <w:szCs w:val="26"/>
        </w:rPr>
        <w:t xml:space="preserve"> благотворительные пожертвования, в том числе носящие целевой характер, предоставляемые гражданами и юридическими лицами в любой форме;</w:t>
      </w:r>
    </w:p>
    <w:p w:rsidR="00774602" w:rsidRPr="006D067B" w:rsidRDefault="00774602" w:rsidP="00214EDA">
      <w:pPr>
        <w:pStyle w:val="3"/>
        <w:numPr>
          <w:ilvl w:val="0"/>
          <w:numId w:val="14"/>
        </w:numPr>
        <w:ind w:left="142" w:firstLine="425"/>
        <w:contextualSpacing/>
        <w:rPr>
          <w:color w:val="000000"/>
          <w:sz w:val="26"/>
          <w:szCs w:val="26"/>
        </w:rPr>
      </w:pPr>
      <w:r w:rsidRPr="006D067B">
        <w:rPr>
          <w:color w:val="000000"/>
          <w:sz w:val="26"/>
          <w:szCs w:val="26"/>
        </w:rPr>
        <w:t xml:space="preserve"> доходы от приносящей доход деятельности Организации;</w:t>
      </w:r>
    </w:p>
    <w:p w:rsidR="00774602" w:rsidRPr="006D067B" w:rsidRDefault="00774602" w:rsidP="00214EDA">
      <w:pPr>
        <w:pStyle w:val="3"/>
        <w:numPr>
          <w:ilvl w:val="0"/>
          <w:numId w:val="14"/>
        </w:numPr>
        <w:ind w:left="142" w:firstLine="425"/>
        <w:contextualSpacing/>
        <w:rPr>
          <w:color w:val="000000"/>
          <w:sz w:val="26"/>
          <w:szCs w:val="26"/>
        </w:rPr>
      </w:pPr>
      <w:r w:rsidRPr="006D067B">
        <w:rPr>
          <w:color w:val="000000"/>
          <w:sz w:val="26"/>
          <w:szCs w:val="26"/>
        </w:rPr>
        <w:t xml:space="preserve"> иные не запрещенные законом поступления.</w:t>
      </w:r>
    </w:p>
    <w:p w:rsidR="00774602" w:rsidRPr="006D067B" w:rsidRDefault="00774602" w:rsidP="00774602">
      <w:pPr>
        <w:spacing w:line="240" w:lineRule="auto"/>
        <w:ind w:firstLine="680"/>
        <w:contextualSpacing/>
        <w:jc w:val="both"/>
        <w:rPr>
          <w:rFonts w:ascii="Times New Roman" w:hAnsi="Times New Roman" w:cs="Times New Roman"/>
          <w:color w:val="000000"/>
          <w:sz w:val="26"/>
          <w:szCs w:val="26"/>
        </w:rPr>
      </w:pPr>
      <w:r w:rsidRPr="006D067B">
        <w:rPr>
          <w:rFonts w:ascii="Times New Roman" w:hAnsi="Times New Roman" w:cs="Times New Roman"/>
          <w:color w:val="000000"/>
          <w:sz w:val="26"/>
          <w:szCs w:val="26"/>
        </w:rPr>
        <w:t>7.2. Организация является собственником своего имущества. Ее члены не сохраняют имущественные права на переданное ими в собственность Организации имущество, в том числе на членские взносы.</w:t>
      </w:r>
    </w:p>
    <w:p w:rsidR="00774602" w:rsidRPr="006D067B" w:rsidRDefault="00774602" w:rsidP="00774602">
      <w:pPr>
        <w:spacing w:after="120" w:line="240" w:lineRule="auto"/>
        <w:contextualSpacing/>
        <w:jc w:val="both"/>
        <w:rPr>
          <w:rFonts w:ascii="Times New Roman" w:hAnsi="Times New Roman" w:cs="Times New Roman"/>
          <w:bCs/>
          <w:sz w:val="26"/>
          <w:szCs w:val="26"/>
        </w:rPr>
      </w:pPr>
    </w:p>
    <w:p w:rsidR="00774602" w:rsidRPr="006D067B" w:rsidRDefault="00774602" w:rsidP="00774602">
      <w:pPr>
        <w:pStyle w:val="ConsNormal"/>
        <w:widowControl/>
        <w:numPr>
          <w:ilvl w:val="0"/>
          <w:numId w:val="3"/>
        </w:numPr>
        <w:ind w:right="0"/>
        <w:contextualSpacing/>
        <w:jc w:val="center"/>
        <w:rPr>
          <w:rFonts w:ascii="Times New Roman" w:hAnsi="Times New Roman" w:cs="Times New Roman"/>
          <w:b/>
          <w:sz w:val="26"/>
          <w:szCs w:val="26"/>
        </w:rPr>
      </w:pPr>
      <w:r w:rsidRPr="006D067B">
        <w:rPr>
          <w:rFonts w:ascii="Times New Roman" w:hAnsi="Times New Roman" w:cs="Times New Roman"/>
          <w:b/>
          <w:sz w:val="26"/>
          <w:szCs w:val="26"/>
        </w:rPr>
        <w:t>ОРГАНЫ УПРАВЛЕНИЯ ОРГАНИЗАЦИЕЙ</w:t>
      </w:r>
    </w:p>
    <w:p w:rsidR="00774602" w:rsidRPr="006D067B" w:rsidRDefault="00774602" w:rsidP="00774602">
      <w:pPr>
        <w:pStyle w:val="ConsNormal"/>
        <w:widowControl/>
        <w:ind w:left="720" w:right="0" w:firstLine="0"/>
        <w:contextualSpacing/>
        <w:rPr>
          <w:rFonts w:ascii="Times New Roman" w:hAnsi="Times New Roman" w:cs="Times New Roman"/>
          <w:b/>
          <w:sz w:val="26"/>
          <w:szCs w:val="26"/>
        </w:rPr>
      </w:pP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8.1.Органами Организации являются:</w:t>
      </w:r>
    </w:p>
    <w:p w:rsidR="00774602" w:rsidRPr="006D067B" w:rsidRDefault="00774602" w:rsidP="00774602">
      <w:pPr>
        <w:numPr>
          <w:ilvl w:val="0"/>
          <w:numId w:val="5"/>
        </w:numPr>
        <w:spacing w:after="0" w:line="240" w:lineRule="auto"/>
        <w:contextualSpacing/>
        <w:jc w:val="both"/>
        <w:outlineLvl w:val="0"/>
        <w:rPr>
          <w:rFonts w:ascii="Times New Roman" w:hAnsi="Times New Roman" w:cs="Times New Roman"/>
          <w:color w:val="000000"/>
          <w:sz w:val="26"/>
          <w:szCs w:val="26"/>
        </w:rPr>
      </w:pPr>
      <w:r w:rsidRPr="006D067B">
        <w:rPr>
          <w:rFonts w:ascii="Times New Roman" w:hAnsi="Times New Roman" w:cs="Times New Roman"/>
          <w:color w:val="000000"/>
          <w:sz w:val="26"/>
          <w:szCs w:val="26"/>
        </w:rPr>
        <w:t xml:space="preserve">Высший орган - </w:t>
      </w:r>
      <w:r w:rsidRPr="006D067B">
        <w:rPr>
          <w:rFonts w:ascii="Times New Roman" w:hAnsi="Times New Roman" w:cs="Times New Roman"/>
          <w:b/>
          <w:color w:val="000000"/>
          <w:sz w:val="26"/>
          <w:szCs w:val="26"/>
        </w:rPr>
        <w:t>Общее собрание членов</w:t>
      </w:r>
      <w:r w:rsidRPr="006D067B">
        <w:rPr>
          <w:rFonts w:ascii="Times New Roman" w:hAnsi="Times New Roman" w:cs="Times New Roman"/>
          <w:color w:val="000000"/>
          <w:sz w:val="26"/>
          <w:szCs w:val="26"/>
        </w:rPr>
        <w:t>;</w:t>
      </w:r>
    </w:p>
    <w:p w:rsidR="00774602" w:rsidRPr="006D067B" w:rsidRDefault="00774602" w:rsidP="00774602">
      <w:pPr>
        <w:numPr>
          <w:ilvl w:val="0"/>
          <w:numId w:val="5"/>
        </w:numPr>
        <w:spacing w:after="0" w:line="240" w:lineRule="auto"/>
        <w:contextualSpacing/>
        <w:jc w:val="both"/>
        <w:outlineLvl w:val="0"/>
        <w:rPr>
          <w:rFonts w:ascii="Times New Roman" w:hAnsi="Times New Roman" w:cs="Times New Roman"/>
          <w:color w:val="000000"/>
          <w:sz w:val="26"/>
          <w:szCs w:val="26"/>
        </w:rPr>
      </w:pPr>
      <w:r w:rsidRPr="006D067B">
        <w:rPr>
          <w:rFonts w:ascii="Times New Roman" w:hAnsi="Times New Roman" w:cs="Times New Roman"/>
          <w:color w:val="000000"/>
          <w:sz w:val="26"/>
          <w:szCs w:val="26"/>
        </w:rPr>
        <w:t xml:space="preserve">Постоянно-действующий исполнительным руководящий орган – </w:t>
      </w:r>
      <w:r w:rsidRPr="006D067B">
        <w:rPr>
          <w:rFonts w:ascii="Times New Roman" w:hAnsi="Times New Roman" w:cs="Times New Roman"/>
          <w:b/>
          <w:spacing w:val="-1"/>
          <w:sz w:val="26"/>
          <w:szCs w:val="26"/>
        </w:rPr>
        <w:t>Правление</w:t>
      </w:r>
      <w:r w:rsidRPr="006D067B">
        <w:rPr>
          <w:rFonts w:ascii="Times New Roman" w:hAnsi="Times New Roman" w:cs="Times New Roman"/>
          <w:b/>
          <w:color w:val="000000"/>
          <w:sz w:val="26"/>
          <w:szCs w:val="26"/>
        </w:rPr>
        <w:t>;</w:t>
      </w:r>
    </w:p>
    <w:p w:rsidR="00774602" w:rsidRPr="006D067B" w:rsidRDefault="00774602" w:rsidP="00774602">
      <w:pPr>
        <w:numPr>
          <w:ilvl w:val="0"/>
          <w:numId w:val="5"/>
        </w:numPr>
        <w:spacing w:after="0" w:line="240" w:lineRule="auto"/>
        <w:contextualSpacing/>
        <w:jc w:val="both"/>
        <w:outlineLvl w:val="0"/>
        <w:rPr>
          <w:rFonts w:ascii="Times New Roman" w:hAnsi="Times New Roman" w:cs="Times New Roman"/>
          <w:color w:val="000000"/>
          <w:sz w:val="26"/>
          <w:szCs w:val="26"/>
        </w:rPr>
      </w:pPr>
      <w:r w:rsidRPr="006D067B">
        <w:rPr>
          <w:rFonts w:ascii="Times New Roman" w:hAnsi="Times New Roman" w:cs="Times New Roman"/>
          <w:color w:val="000000"/>
          <w:sz w:val="26"/>
          <w:szCs w:val="26"/>
        </w:rPr>
        <w:t>Единоличный исполнительный орган</w:t>
      </w:r>
      <w:r w:rsidRPr="006D067B">
        <w:rPr>
          <w:rFonts w:ascii="Times New Roman" w:hAnsi="Times New Roman" w:cs="Times New Roman"/>
          <w:b/>
          <w:color w:val="000000"/>
          <w:sz w:val="26"/>
          <w:szCs w:val="26"/>
        </w:rPr>
        <w:t xml:space="preserve"> -  Председатель;</w:t>
      </w:r>
    </w:p>
    <w:p w:rsidR="00774602" w:rsidRPr="006D067B" w:rsidRDefault="00774602" w:rsidP="00774602">
      <w:pPr>
        <w:numPr>
          <w:ilvl w:val="0"/>
          <w:numId w:val="5"/>
        </w:numPr>
        <w:spacing w:after="0" w:line="240" w:lineRule="auto"/>
        <w:contextualSpacing/>
        <w:jc w:val="both"/>
        <w:outlineLvl w:val="0"/>
        <w:rPr>
          <w:rFonts w:ascii="Times New Roman" w:hAnsi="Times New Roman" w:cs="Times New Roman"/>
          <w:color w:val="000000"/>
          <w:sz w:val="26"/>
          <w:szCs w:val="26"/>
        </w:rPr>
      </w:pPr>
      <w:r w:rsidRPr="006D067B">
        <w:rPr>
          <w:rFonts w:ascii="Times New Roman" w:hAnsi="Times New Roman" w:cs="Times New Roman"/>
          <w:color w:val="000000"/>
          <w:sz w:val="26"/>
          <w:szCs w:val="26"/>
        </w:rPr>
        <w:t xml:space="preserve">Контрольно-ревизионный орган - </w:t>
      </w:r>
      <w:r w:rsidRPr="006D067B">
        <w:rPr>
          <w:rFonts w:ascii="Times New Roman" w:hAnsi="Times New Roman" w:cs="Times New Roman"/>
          <w:b/>
          <w:color w:val="000000"/>
          <w:sz w:val="26"/>
          <w:szCs w:val="26"/>
        </w:rPr>
        <w:t>Ревизор.</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 xml:space="preserve">8.2.Высшим органом управления Организации является </w:t>
      </w:r>
      <w:r w:rsidRPr="006D067B">
        <w:rPr>
          <w:rFonts w:ascii="Times New Roman" w:hAnsi="Times New Roman" w:cs="Times New Roman"/>
          <w:b/>
          <w:spacing w:val="-1"/>
          <w:sz w:val="26"/>
          <w:szCs w:val="26"/>
        </w:rPr>
        <w:t xml:space="preserve">Общее собрание членов </w:t>
      </w:r>
      <w:r w:rsidRPr="006D067B">
        <w:rPr>
          <w:rFonts w:ascii="Times New Roman" w:hAnsi="Times New Roman" w:cs="Times New Roman"/>
          <w:spacing w:val="-1"/>
          <w:sz w:val="26"/>
          <w:szCs w:val="26"/>
        </w:rPr>
        <w:t xml:space="preserve">, созываемое </w:t>
      </w:r>
      <w:r w:rsidRPr="006D067B">
        <w:rPr>
          <w:rFonts w:ascii="Times New Roman" w:hAnsi="Times New Roman" w:cs="Times New Roman"/>
          <w:spacing w:val="5"/>
          <w:sz w:val="26"/>
          <w:szCs w:val="26"/>
        </w:rPr>
        <w:t xml:space="preserve">Председателем </w:t>
      </w:r>
      <w:r w:rsidRPr="006D067B">
        <w:rPr>
          <w:rFonts w:ascii="Times New Roman" w:hAnsi="Times New Roman" w:cs="Times New Roman"/>
          <w:spacing w:val="-1"/>
          <w:sz w:val="26"/>
          <w:szCs w:val="26"/>
        </w:rPr>
        <w:t>по мере необходимости, но не реже 1 раза в год. Годовое Общее собрание созывается Председателем не позднее 3-х месяцев с момента окончания финансового года. Внеочередные Общие собрания проводятся по инициативе Правления, Ревизора или по требованию более 1/3 членов Организации.</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8.3.Письменное уведомление о созыве Общего собрания членов должно быть направлено инициаторами проведения Общего собрания членам Организации не позднее, чем за 10 дней до даты его проведения. В уведомлении должна быть указана повестка дня. Уведомление может быть направлено инициаторами проведения Общего собрания членов по электронным каналам связи, при условии обязательного подтверждения получения соответствующего уведомления адресатом. Общее собрание членов вправе принимать к своему рассмотрению любой вопрос деятельности Организации.</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8.4.Общее собрание членов является правомочным, если в нем участвуют более половины от числа членов Организации.</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8.5.Основной функцией Общего собрания членов является обеспечение соблюдения Организацией цели, в интересах которой она была создана.</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lastRenderedPageBreak/>
        <w:t>8.6.К исключительной  компетенции Общего собрания членов относится решение следующих вопросов:</w:t>
      </w:r>
    </w:p>
    <w:p w:rsidR="00774602" w:rsidRPr="006D067B" w:rsidRDefault="00774602" w:rsidP="00774602">
      <w:pPr>
        <w:pStyle w:val="3"/>
        <w:numPr>
          <w:ilvl w:val="0"/>
          <w:numId w:val="15"/>
        </w:numPr>
        <w:contextualSpacing/>
        <w:rPr>
          <w:spacing w:val="-1"/>
          <w:sz w:val="26"/>
          <w:szCs w:val="26"/>
        </w:rPr>
      </w:pPr>
      <w:r w:rsidRPr="006D067B">
        <w:rPr>
          <w:spacing w:val="-1"/>
          <w:sz w:val="26"/>
          <w:szCs w:val="26"/>
        </w:rPr>
        <w:t>определение приоритетных направлений деятельности Организации, принципов образования и использования ее имущества;</w:t>
      </w:r>
    </w:p>
    <w:p w:rsidR="00774602" w:rsidRPr="006D067B" w:rsidRDefault="00774602" w:rsidP="00774602">
      <w:pPr>
        <w:pStyle w:val="3"/>
        <w:numPr>
          <w:ilvl w:val="0"/>
          <w:numId w:val="15"/>
        </w:numPr>
        <w:contextualSpacing/>
        <w:rPr>
          <w:spacing w:val="-1"/>
          <w:sz w:val="26"/>
          <w:szCs w:val="26"/>
        </w:rPr>
      </w:pPr>
      <w:r w:rsidRPr="006D067B">
        <w:rPr>
          <w:spacing w:val="-1"/>
          <w:sz w:val="26"/>
          <w:szCs w:val="26"/>
        </w:rPr>
        <w:t>утверждение и изменение устава Организации;</w:t>
      </w:r>
    </w:p>
    <w:p w:rsidR="00774602" w:rsidRPr="006D067B" w:rsidRDefault="00774602" w:rsidP="00774602">
      <w:pPr>
        <w:pStyle w:val="3"/>
        <w:numPr>
          <w:ilvl w:val="0"/>
          <w:numId w:val="15"/>
        </w:numPr>
        <w:contextualSpacing/>
        <w:rPr>
          <w:spacing w:val="-1"/>
          <w:sz w:val="26"/>
          <w:szCs w:val="26"/>
        </w:rPr>
      </w:pPr>
      <w:r w:rsidRPr="006D067B">
        <w:rPr>
          <w:spacing w:val="-1"/>
          <w:sz w:val="26"/>
          <w:szCs w:val="26"/>
        </w:rPr>
        <w:t>определение порядка приема в состав членов Организации и исключения из числа членов;</w:t>
      </w:r>
    </w:p>
    <w:p w:rsidR="00774602" w:rsidRPr="006D067B" w:rsidRDefault="00774602" w:rsidP="00774602">
      <w:pPr>
        <w:pStyle w:val="a6"/>
        <w:numPr>
          <w:ilvl w:val="0"/>
          <w:numId w:val="15"/>
        </w:numPr>
        <w:autoSpaceDE w:val="0"/>
        <w:autoSpaceDN w:val="0"/>
        <w:adjustRightInd w:val="0"/>
        <w:spacing w:line="240" w:lineRule="auto"/>
        <w:jc w:val="both"/>
        <w:rPr>
          <w:rFonts w:ascii="Times New Roman" w:hAnsi="Times New Roman" w:cs="Times New Roman"/>
          <w:sz w:val="26"/>
          <w:szCs w:val="26"/>
        </w:rPr>
      </w:pPr>
      <w:r w:rsidRPr="006D067B">
        <w:rPr>
          <w:rFonts w:ascii="Times New Roman" w:hAnsi="Times New Roman" w:cs="Times New Roman"/>
          <w:spacing w:val="-1"/>
          <w:sz w:val="26"/>
          <w:szCs w:val="26"/>
        </w:rPr>
        <w:t>образование органов Организации указанных в пункте 8.1. настоящего Устава и досрочное прекращение их полномочий;</w:t>
      </w:r>
      <w:r w:rsidRPr="006D067B">
        <w:rPr>
          <w:rFonts w:ascii="Times New Roman" w:hAnsi="Times New Roman" w:cs="Times New Roman"/>
          <w:sz w:val="26"/>
          <w:szCs w:val="26"/>
        </w:rPr>
        <w:t xml:space="preserve"> полномочия органов </w:t>
      </w:r>
      <w:r w:rsidRPr="006D067B">
        <w:rPr>
          <w:rFonts w:ascii="Times New Roman" w:hAnsi="Times New Roman" w:cs="Times New Roman"/>
          <w:spacing w:val="-1"/>
          <w:sz w:val="26"/>
          <w:szCs w:val="26"/>
        </w:rPr>
        <w:t>указанных в пункте 8.1. настоящего Устава</w:t>
      </w:r>
      <w:r w:rsidRPr="006D067B">
        <w:rPr>
          <w:rFonts w:ascii="Times New Roman" w:hAnsi="Times New Roman" w:cs="Times New Roman"/>
          <w:sz w:val="26"/>
          <w:szCs w:val="26"/>
        </w:rPr>
        <w:t xml:space="preserve">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74602" w:rsidRPr="006D067B" w:rsidRDefault="00774602" w:rsidP="00774602">
      <w:pPr>
        <w:pStyle w:val="3"/>
        <w:numPr>
          <w:ilvl w:val="0"/>
          <w:numId w:val="15"/>
        </w:numPr>
        <w:contextualSpacing/>
        <w:rPr>
          <w:spacing w:val="-1"/>
          <w:sz w:val="26"/>
          <w:szCs w:val="26"/>
        </w:rPr>
      </w:pPr>
      <w:r w:rsidRPr="006D067B">
        <w:rPr>
          <w:spacing w:val="-1"/>
          <w:sz w:val="26"/>
          <w:szCs w:val="26"/>
        </w:rPr>
        <w:t>утверждение годовых отчетов и бухгалтерской (финансовой) отчетности Организации;</w:t>
      </w:r>
    </w:p>
    <w:p w:rsidR="00774602" w:rsidRPr="006D067B" w:rsidRDefault="00774602" w:rsidP="00774602">
      <w:pPr>
        <w:pStyle w:val="3"/>
        <w:numPr>
          <w:ilvl w:val="0"/>
          <w:numId w:val="15"/>
        </w:numPr>
        <w:contextualSpacing/>
        <w:rPr>
          <w:spacing w:val="-1"/>
          <w:sz w:val="26"/>
          <w:szCs w:val="26"/>
        </w:rPr>
      </w:pPr>
      <w:r w:rsidRPr="006D067B">
        <w:rPr>
          <w:spacing w:val="-1"/>
          <w:sz w:val="26"/>
          <w:szCs w:val="26"/>
        </w:rPr>
        <w:t>утверждение финансового плана Организации и внесение в него изменений;</w:t>
      </w:r>
    </w:p>
    <w:p w:rsidR="00774602" w:rsidRPr="006D067B" w:rsidRDefault="00774602" w:rsidP="00774602">
      <w:pPr>
        <w:pStyle w:val="3"/>
        <w:numPr>
          <w:ilvl w:val="0"/>
          <w:numId w:val="15"/>
        </w:numPr>
        <w:contextualSpacing/>
        <w:rPr>
          <w:spacing w:val="-1"/>
          <w:sz w:val="26"/>
          <w:szCs w:val="26"/>
        </w:rPr>
      </w:pPr>
      <w:r w:rsidRPr="006D067B">
        <w:rPr>
          <w:spacing w:val="-1"/>
          <w:sz w:val="26"/>
          <w:szCs w:val="26"/>
        </w:rPr>
        <w:t xml:space="preserve"> определение размера, порядка, сроков и способа уплаты членских взносов и иных имущественных взносов членов Организации;</w:t>
      </w:r>
    </w:p>
    <w:p w:rsidR="00774602" w:rsidRPr="006D067B" w:rsidRDefault="00774602" w:rsidP="00774602">
      <w:pPr>
        <w:pStyle w:val="3"/>
        <w:numPr>
          <w:ilvl w:val="0"/>
          <w:numId w:val="15"/>
        </w:numPr>
        <w:contextualSpacing/>
        <w:rPr>
          <w:spacing w:val="-1"/>
          <w:sz w:val="26"/>
          <w:szCs w:val="26"/>
        </w:rPr>
      </w:pPr>
      <w:r w:rsidRPr="006D067B">
        <w:rPr>
          <w:spacing w:val="-1"/>
          <w:sz w:val="26"/>
          <w:szCs w:val="26"/>
        </w:rPr>
        <w:t>принятие решений о создании Организацией других юридических лиц, об участии Организации в других юридических лицах;</w:t>
      </w:r>
    </w:p>
    <w:p w:rsidR="00774602" w:rsidRPr="006D067B" w:rsidRDefault="00774602" w:rsidP="00774602">
      <w:pPr>
        <w:pStyle w:val="3"/>
        <w:numPr>
          <w:ilvl w:val="0"/>
          <w:numId w:val="15"/>
        </w:numPr>
        <w:contextualSpacing/>
        <w:rPr>
          <w:spacing w:val="-1"/>
          <w:sz w:val="26"/>
          <w:szCs w:val="26"/>
        </w:rPr>
      </w:pPr>
      <w:r w:rsidRPr="006D067B">
        <w:rPr>
          <w:spacing w:val="-1"/>
          <w:sz w:val="26"/>
          <w:szCs w:val="26"/>
        </w:rPr>
        <w:t>принятие решений о реорганизации и ликвидации Организации, о назначении ликвидационной комиссии (ликвидатора) и об утверждении промежуточного и  ликвидационного баланса;</w:t>
      </w:r>
    </w:p>
    <w:p w:rsidR="00774602" w:rsidRPr="006D067B" w:rsidRDefault="00774602" w:rsidP="00774602">
      <w:pPr>
        <w:pStyle w:val="3"/>
        <w:numPr>
          <w:ilvl w:val="0"/>
          <w:numId w:val="15"/>
        </w:numPr>
        <w:contextualSpacing/>
        <w:rPr>
          <w:spacing w:val="-1"/>
          <w:sz w:val="26"/>
          <w:szCs w:val="26"/>
        </w:rPr>
      </w:pPr>
      <w:r w:rsidRPr="006D067B">
        <w:rPr>
          <w:spacing w:val="-1"/>
          <w:sz w:val="26"/>
          <w:szCs w:val="26"/>
        </w:rPr>
        <w:t>утверждение локальных  нормативных актов Организации;</w:t>
      </w:r>
    </w:p>
    <w:p w:rsidR="00774602" w:rsidRPr="006D067B" w:rsidRDefault="00774602" w:rsidP="00774602">
      <w:pPr>
        <w:pStyle w:val="3"/>
        <w:numPr>
          <w:ilvl w:val="0"/>
          <w:numId w:val="15"/>
        </w:numPr>
        <w:contextualSpacing/>
        <w:rPr>
          <w:spacing w:val="-1"/>
          <w:sz w:val="26"/>
          <w:szCs w:val="26"/>
        </w:rPr>
      </w:pPr>
      <w:r w:rsidRPr="006D067B">
        <w:rPr>
          <w:spacing w:val="-1"/>
          <w:sz w:val="26"/>
          <w:szCs w:val="26"/>
        </w:rPr>
        <w:t>избрание ревизора и назначение аудиторской организации или индивидуального аудитора Организации.</w:t>
      </w:r>
    </w:p>
    <w:p w:rsidR="00774602" w:rsidRPr="006D067B" w:rsidRDefault="00774602" w:rsidP="00774602">
      <w:pPr>
        <w:spacing w:line="240" w:lineRule="auto"/>
        <w:contextualSpacing/>
        <w:jc w:val="both"/>
        <w:rPr>
          <w:rFonts w:ascii="Times New Roman" w:hAnsi="Times New Roman" w:cs="Times New Roman"/>
          <w:sz w:val="26"/>
          <w:szCs w:val="26"/>
        </w:rPr>
      </w:pPr>
      <w:r w:rsidRPr="006D067B">
        <w:rPr>
          <w:rFonts w:ascii="Times New Roman" w:hAnsi="Times New Roman" w:cs="Times New Roman"/>
          <w:spacing w:val="-1"/>
          <w:sz w:val="26"/>
          <w:szCs w:val="26"/>
        </w:rPr>
        <w:t xml:space="preserve">       Все решения принимаются простым большинством голосов членов Общего</w:t>
      </w:r>
      <w:r w:rsidRPr="006D067B">
        <w:rPr>
          <w:rFonts w:ascii="Times New Roman" w:hAnsi="Times New Roman" w:cs="Times New Roman"/>
          <w:sz w:val="26"/>
          <w:szCs w:val="26"/>
        </w:rPr>
        <w:t xml:space="preserve"> собрания, за исключением вопросов, отнесенных к исключительной компетенции Общего собрания, решение по которым принимается 2/3 голосов от количества присутствующих на Общем собрании членов Организации. </w:t>
      </w:r>
    </w:p>
    <w:p w:rsidR="00774602" w:rsidRPr="006D067B" w:rsidRDefault="00774602" w:rsidP="00774602">
      <w:pPr>
        <w:spacing w:line="240" w:lineRule="auto"/>
        <w:contextualSpacing/>
        <w:jc w:val="both"/>
        <w:rPr>
          <w:rFonts w:ascii="Times New Roman" w:hAnsi="Times New Roman" w:cs="Times New Roman"/>
          <w:sz w:val="26"/>
          <w:szCs w:val="26"/>
        </w:rPr>
      </w:pPr>
      <w:r w:rsidRPr="006D067B">
        <w:rPr>
          <w:rFonts w:ascii="Times New Roman" w:hAnsi="Times New Roman" w:cs="Times New Roman"/>
          <w:sz w:val="26"/>
          <w:szCs w:val="26"/>
        </w:rPr>
        <w:t>8.7.</w:t>
      </w:r>
      <w:r w:rsidRPr="006D067B">
        <w:rPr>
          <w:rFonts w:ascii="Times New Roman" w:hAnsi="Times New Roman" w:cs="Times New Roman"/>
          <w:spacing w:val="-1"/>
          <w:sz w:val="26"/>
          <w:szCs w:val="26"/>
        </w:rPr>
        <w:t>Общие собрания ведет избранный на собрании Председатель собрания.</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 xml:space="preserve">8.8.Каждый член Организации обладает правом одного голоса. </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8.9.В промежутках между общими собраниями постоянно действующим коллегиальным исполнительным органом Организации является</w:t>
      </w:r>
      <w:r w:rsidRPr="006D067B">
        <w:rPr>
          <w:rFonts w:ascii="Times New Roman" w:hAnsi="Times New Roman" w:cs="Times New Roman"/>
          <w:b/>
          <w:spacing w:val="-1"/>
          <w:sz w:val="26"/>
          <w:szCs w:val="26"/>
        </w:rPr>
        <w:t xml:space="preserve"> Правление</w:t>
      </w:r>
      <w:r w:rsidRPr="006D067B">
        <w:rPr>
          <w:rFonts w:ascii="Times New Roman" w:hAnsi="Times New Roman" w:cs="Times New Roman"/>
          <w:spacing w:val="-1"/>
          <w:sz w:val="26"/>
          <w:szCs w:val="26"/>
        </w:rPr>
        <w:t>, подотчетное Общему собранию.</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 xml:space="preserve">8.10.Правление избирается Общим собранием из числа членов Организации. Его количественный и персональный состав определяется Общим собранием, срок полномочий составляет 5 лет. Общее собрание избирает из числа Правления единоличный исполнительный орган - </w:t>
      </w:r>
      <w:r w:rsidRPr="006D067B">
        <w:rPr>
          <w:rFonts w:ascii="Times New Roman" w:hAnsi="Times New Roman" w:cs="Times New Roman"/>
          <w:spacing w:val="5"/>
          <w:sz w:val="26"/>
          <w:szCs w:val="26"/>
        </w:rPr>
        <w:t>Председателя</w:t>
      </w:r>
      <w:r w:rsidRPr="006D067B">
        <w:rPr>
          <w:rFonts w:ascii="Times New Roman" w:hAnsi="Times New Roman" w:cs="Times New Roman"/>
          <w:spacing w:val="-1"/>
          <w:sz w:val="26"/>
          <w:szCs w:val="26"/>
        </w:rPr>
        <w:t>, который осуществляет текущее руководство деятельностью Правления и Организации. Срок его полномочий составляет 5 лет и не может превышать срок полномочий Правления.</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 xml:space="preserve">8.11. Заседания Правления созываются </w:t>
      </w:r>
      <w:r w:rsidRPr="006D067B">
        <w:rPr>
          <w:rFonts w:ascii="Times New Roman" w:hAnsi="Times New Roman" w:cs="Times New Roman"/>
          <w:spacing w:val="5"/>
          <w:sz w:val="26"/>
          <w:szCs w:val="26"/>
        </w:rPr>
        <w:t xml:space="preserve">Председателем </w:t>
      </w:r>
      <w:r w:rsidRPr="006D067B">
        <w:rPr>
          <w:rFonts w:ascii="Times New Roman" w:hAnsi="Times New Roman" w:cs="Times New Roman"/>
          <w:spacing w:val="-1"/>
          <w:sz w:val="26"/>
          <w:szCs w:val="26"/>
        </w:rPr>
        <w:t>и проводятся по мере необходимости, но не реже одного раза в квартал. Заседания Правления правомочны если в нем участвуют более половины от числа членов Правления.</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lastRenderedPageBreak/>
        <w:t xml:space="preserve">8.12.Решения Правления принимаются открытым голосованием простым большинством голосов при условии наличия 2/3 от числа членов Правления, участвующих в его заседании. Каждый член Правления имеет один голос. </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8.13.К компетенции Правления относится решение всех вопросов деятельности Организации за исключением тех, которые отнесены настоящим Уставом к исключительной компетенции Общего собрания, а именно:</w:t>
      </w:r>
    </w:p>
    <w:p w:rsidR="00774602" w:rsidRPr="006D067B" w:rsidRDefault="00774602" w:rsidP="00774602">
      <w:pPr>
        <w:numPr>
          <w:ilvl w:val="0"/>
          <w:numId w:val="4"/>
        </w:numPr>
        <w:spacing w:after="0" w:line="240" w:lineRule="auto"/>
        <w:contextualSpacing/>
        <w:jc w:val="both"/>
        <w:rPr>
          <w:rFonts w:ascii="Times New Roman" w:hAnsi="Times New Roman" w:cs="Times New Roman"/>
          <w:spacing w:val="5"/>
          <w:sz w:val="26"/>
          <w:szCs w:val="26"/>
        </w:rPr>
      </w:pPr>
      <w:r w:rsidRPr="006D067B">
        <w:rPr>
          <w:rFonts w:ascii="Times New Roman" w:hAnsi="Times New Roman" w:cs="Times New Roman"/>
          <w:spacing w:val="5"/>
          <w:sz w:val="26"/>
          <w:szCs w:val="26"/>
        </w:rPr>
        <w:t>организация и проведение очередных и внеочередных Общих собраний;</w:t>
      </w:r>
    </w:p>
    <w:p w:rsidR="00774602" w:rsidRPr="006D067B" w:rsidRDefault="00774602" w:rsidP="00774602">
      <w:pPr>
        <w:numPr>
          <w:ilvl w:val="0"/>
          <w:numId w:val="4"/>
        </w:numPr>
        <w:spacing w:after="0" w:line="240" w:lineRule="auto"/>
        <w:contextualSpacing/>
        <w:jc w:val="both"/>
        <w:rPr>
          <w:rFonts w:ascii="Times New Roman" w:hAnsi="Times New Roman" w:cs="Times New Roman"/>
          <w:spacing w:val="5"/>
          <w:sz w:val="26"/>
          <w:szCs w:val="26"/>
        </w:rPr>
      </w:pPr>
      <w:r w:rsidRPr="006D067B">
        <w:rPr>
          <w:rFonts w:ascii="Times New Roman" w:hAnsi="Times New Roman" w:cs="Times New Roman"/>
          <w:spacing w:val="5"/>
          <w:sz w:val="26"/>
          <w:szCs w:val="26"/>
        </w:rPr>
        <w:t>утверждение программ деятельности Организации;</w:t>
      </w:r>
    </w:p>
    <w:p w:rsidR="00774602" w:rsidRPr="006D067B" w:rsidRDefault="00774602" w:rsidP="00774602">
      <w:pPr>
        <w:numPr>
          <w:ilvl w:val="0"/>
          <w:numId w:val="4"/>
        </w:numPr>
        <w:spacing w:after="0" w:line="240" w:lineRule="auto"/>
        <w:contextualSpacing/>
        <w:jc w:val="both"/>
        <w:rPr>
          <w:rFonts w:ascii="Times New Roman" w:hAnsi="Times New Roman" w:cs="Times New Roman"/>
          <w:spacing w:val="5"/>
          <w:sz w:val="26"/>
          <w:szCs w:val="26"/>
        </w:rPr>
      </w:pPr>
      <w:r w:rsidRPr="006D067B">
        <w:rPr>
          <w:rFonts w:ascii="Times New Roman" w:hAnsi="Times New Roman" w:cs="Times New Roman"/>
          <w:spacing w:val="5"/>
          <w:sz w:val="26"/>
          <w:szCs w:val="26"/>
        </w:rPr>
        <w:t>утверждение штатного расписания, системы оплаты труда сотрудников Организации;</w:t>
      </w:r>
    </w:p>
    <w:p w:rsidR="00774602" w:rsidRPr="006D067B" w:rsidRDefault="00774602" w:rsidP="00774602">
      <w:pPr>
        <w:numPr>
          <w:ilvl w:val="0"/>
          <w:numId w:val="4"/>
        </w:numPr>
        <w:spacing w:after="0" w:line="240" w:lineRule="auto"/>
        <w:contextualSpacing/>
        <w:jc w:val="both"/>
        <w:rPr>
          <w:rFonts w:ascii="Times New Roman" w:hAnsi="Times New Roman" w:cs="Times New Roman"/>
          <w:spacing w:val="5"/>
          <w:sz w:val="26"/>
          <w:szCs w:val="26"/>
        </w:rPr>
      </w:pPr>
      <w:r w:rsidRPr="006D067B">
        <w:rPr>
          <w:rFonts w:ascii="Times New Roman" w:hAnsi="Times New Roman" w:cs="Times New Roman"/>
          <w:spacing w:val="5"/>
          <w:sz w:val="26"/>
          <w:szCs w:val="26"/>
        </w:rPr>
        <w:t>отчет о своей работе на Общем собрании.</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5"/>
          <w:sz w:val="26"/>
          <w:szCs w:val="26"/>
        </w:rPr>
        <w:t>8.14.Председатель – единоличный исполнительный орган организации, возглавляет Правление Организации и осуществляет текущее руководство деятельностью Организации, решает все вопросы, которые не составляют компетенцию</w:t>
      </w:r>
      <w:r w:rsidRPr="006D067B">
        <w:rPr>
          <w:rFonts w:ascii="Times New Roman" w:hAnsi="Times New Roman" w:cs="Times New Roman"/>
          <w:spacing w:val="-1"/>
          <w:sz w:val="26"/>
          <w:szCs w:val="26"/>
        </w:rPr>
        <w:t xml:space="preserve"> других органов управления Организации, а именно:</w:t>
      </w:r>
    </w:p>
    <w:p w:rsidR="00774602" w:rsidRPr="006D067B" w:rsidRDefault="00774602" w:rsidP="00774602">
      <w:pPr>
        <w:widowControl w:val="0"/>
        <w:numPr>
          <w:ilvl w:val="0"/>
          <w:numId w:val="4"/>
        </w:numPr>
        <w:shd w:val="clear" w:color="auto" w:fill="FFFFFF"/>
        <w:tabs>
          <w:tab w:val="left" w:pos="850"/>
        </w:tabs>
        <w:spacing w:after="0" w:line="240" w:lineRule="auto"/>
        <w:contextualSpacing/>
        <w:jc w:val="both"/>
        <w:rPr>
          <w:rFonts w:ascii="Times New Roman" w:hAnsi="Times New Roman" w:cs="Times New Roman"/>
          <w:spacing w:val="5"/>
          <w:sz w:val="26"/>
          <w:szCs w:val="26"/>
        </w:rPr>
      </w:pPr>
      <w:r w:rsidRPr="006D067B">
        <w:rPr>
          <w:rFonts w:ascii="Times New Roman" w:hAnsi="Times New Roman" w:cs="Times New Roman"/>
          <w:spacing w:val="5"/>
          <w:sz w:val="26"/>
          <w:szCs w:val="26"/>
        </w:rPr>
        <w:t xml:space="preserve">действует от имени Организации без доверенности, реализуя решения Общего собрания и </w:t>
      </w:r>
      <w:r w:rsidRPr="006D067B">
        <w:rPr>
          <w:rFonts w:ascii="Times New Roman" w:hAnsi="Times New Roman" w:cs="Times New Roman"/>
          <w:spacing w:val="-1"/>
          <w:sz w:val="26"/>
          <w:szCs w:val="26"/>
        </w:rPr>
        <w:t>Правления</w:t>
      </w:r>
      <w:r w:rsidRPr="006D067B">
        <w:rPr>
          <w:rFonts w:ascii="Times New Roman" w:hAnsi="Times New Roman" w:cs="Times New Roman"/>
          <w:spacing w:val="5"/>
          <w:sz w:val="26"/>
          <w:szCs w:val="26"/>
        </w:rPr>
        <w:t>, представляет ее интересы во всех учреждениях, организациях, предприятиях, в том числе и за рубежом;</w:t>
      </w:r>
    </w:p>
    <w:p w:rsidR="00774602" w:rsidRPr="006D067B" w:rsidRDefault="00774602" w:rsidP="00774602">
      <w:pPr>
        <w:widowControl w:val="0"/>
        <w:numPr>
          <w:ilvl w:val="0"/>
          <w:numId w:val="4"/>
        </w:numPr>
        <w:shd w:val="clear" w:color="auto" w:fill="FFFFFF"/>
        <w:tabs>
          <w:tab w:val="left" w:pos="850"/>
        </w:tabs>
        <w:spacing w:after="0" w:line="240" w:lineRule="auto"/>
        <w:contextualSpacing/>
        <w:jc w:val="both"/>
        <w:rPr>
          <w:rFonts w:ascii="Times New Roman" w:hAnsi="Times New Roman" w:cs="Times New Roman"/>
          <w:spacing w:val="5"/>
          <w:sz w:val="26"/>
          <w:szCs w:val="26"/>
        </w:rPr>
      </w:pPr>
      <w:r w:rsidRPr="006D067B">
        <w:rPr>
          <w:rFonts w:ascii="Times New Roman" w:hAnsi="Times New Roman" w:cs="Times New Roman"/>
          <w:spacing w:val="5"/>
          <w:sz w:val="26"/>
          <w:szCs w:val="26"/>
        </w:rPr>
        <w:t>координирует деятельность Организации, осуществляет руководство ею;</w:t>
      </w:r>
    </w:p>
    <w:p w:rsidR="00774602" w:rsidRPr="006D067B" w:rsidRDefault="00774602" w:rsidP="00774602">
      <w:pPr>
        <w:widowControl w:val="0"/>
        <w:numPr>
          <w:ilvl w:val="0"/>
          <w:numId w:val="4"/>
        </w:numPr>
        <w:shd w:val="clear" w:color="auto" w:fill="FFFFFF"/>
        <w:tabs>
          <w:tab w:val="left" w:pos="850"/>
        </w:tabs>
        <w:spacing w:after="0" w:line="240" w:lineRule="auto"/>
        <w:contextualSpacing/>
        <w:jc w:val="both"/>
        <w:rPr>
          <w:rFonts w:ascii="Times New Roman" w:hAnsi="Times New Roman" w:cs="Times New Roman"/>
          <w:spacing w:val="5"/>
          <w:sz w:val="26"/>
          <w:szCs w:val="26"/>
        </w:rPr>
      </w:pPr>
      <w:r w:rsidRPr="006D067B">
        <w:rPr>
          <w:rFonts w:ascii="Times New Roman" w:hAnsi="Times New Roman" w:cs="Times New Roman"/>
          <w:spacing w:val="5"/>
          <w:sz w:val="26"/>
          <w:szCs w:val="26"/>
        </w:rPr>
        <w:t>имеет право первой подписи банковских и финансовых документов; открывает расчетные и иные счета в банках;</w:t>
      </w:r>
    </w:p>
    <w:p w:rsidR="00774602" w:rsidRPr="006D067B" w:rsidRDefault="00774602" w:rsidP="00774602">
      <w:pPr>
        <w:widowControl w:val="0"/>
        <w:numPr>
          <w:ilvl w:val="0"/>
          <w:numId w:val="4"/>
        </w:numPr>
        <w:shd w:val="clear" w:color="auto" w:fill="FFFFFF"/>
        <w:tabs>
          <w:tab w:val="left" w:pos="850"/>
        </w:tabs>
        <w:spacing w:after="0" w:line="240" w:lineRule="auto"/>
        <w:contextualSpacing/>
        <w:jc w:val="both"/>
        <w:rPr>
          <w:rFonts w:ascii="Times New Roman" w:hAnsi="Times New Roman" w:cs="Times New Roman"/>
          <w:spacing w:val="5"/>
          <w:sz w:val="26"/>
          <w:szCs w:val="26"/>
        </w:rPr>
      </w:pPr>
      <w:r w:rsidRPr="006D067B">
        <w:rPr>
          <w:rFonts w:ascii="Times New Roman" w:hAnsi="Times New Roman" w:cs="Times New Roman"/>
          <w:spacing w:val="5"/>
          <w:sz w:val="26"/>
          <w:szCs w:val="26"/>
        </w:rPr>
        <w:t>принимает на работу и увольняет персонал Организации на основании трудового (гражданско-правового) договора и действующего законодательства;</w:t>
      </w:r>
    </w:p>
    <w:p w:rsidR="00774602" w:rsidRPr="006D067B" w:rsidRDefault="00774602" w:rsidP="00774602">
      <w:pPr>
        <w:widowControl w:val="0"/>
        <w:numPr>
          <w:ilvl w:val="0"/>
          <w:numId w:val="4"/>
        </w:numPr>
        <w:shd w:val="clear" w:color="auto" w:fill="FFFFFF"/>
        <w:tabs>
          <w:tab w:val="left" w:pos="850"/>
        </w:tabs>
        <w:spacing w:after="0" w:line="240" w:lineRule="auto"/>
        <w:contextualSpacing/>
        <w:jc w:val="both"/>
        <w:rPr>
          <w:rFonts w:ascii="Times New Roman" w:hAnsi="Times New Roman" w:cs="Times New Roman"/>
          <w:spacing w:val="5"/>
          <w:sz w:val="26"/>
          <w:szCs w:val="26"/>
        </w:rPr>
      </w:pPr>
      <w:r w:rsidRPr="006D067B">
        <w:rPr>
          <w:rFonts w:ascii="Times New Roman" w:hAnsi="Times New Roman" w:cs="Times New Roman"/>
          <w:spacing w:val="5"/>
          <w:sz w:val="26"/>
          <w:szCs w:val="26"/>
        </w:rPr>
        <w:t>совершает иные юридически значимые действия от имени Организации в соответствии с решениями Общего собрания членов и Правления Организации;</w:t>
      </w:r>
    </w:p>
    <w:p w:rsidR="00774602" w:rsidRPr="006D067B" w:rsidRDefault="00774602" w:rsidP="00774602">
      <w:pPr>
        <w:widowControl w:val="0"/>
        <w:numPr>
          <w:ilvl w:val="0"/>
          <w:numId w:val="4"/>
        </w:numPr>
        <w:shd w:val="clear" w:color="auto" w:fill="FFFFFF"/>
        <w:tabs>
          <w:tab w:val="left" w:pos="850"/>
        </w:tabs>
        <w:spacing w:after="0" w:line="240" w:lineRule="auto"/>
        <w:contextualSpacing/>
        <w:jc w:val="both"/>
        <w:rPr>
          <w:rFonts w:ascii="Times New Roman" w:hAnsi="Times New Roman" w:cs="Times New Roman"/>
          <w:spacing w:val="5"/>
          <w:sz w:val="26"/>
          <w:szCs w:val="26"/>
        </w:rPr>
      </w:pPr>
      <w:r w:rsidRPr="006D067B">
        <w:rPr>
          <w:rFonts w:ascii="Times New Roman" w:hAnsi="Times New Roman" w:cs="Times New Roman"/>
          <w:spacing w:val="5"/>
          <w:sz w:val="26"/>
          <w:szCs w:val="26"/>
        </w:rPr>
        <w:t xml:space="preserve">обеспечивает выполнение решений Общего собрания и </w:t>
      </w:r>
      <w:r w:rsidRPr="006D067B">
        <w:rPr>
          <w:rFonts w:ascii="Times New Roman" w:hAnsi="Times New Roman" w:cs="Times New Roman"/>
          <w:spacing w:val="-1"/>
          <w:sz w:val="26"/>
          <w:szCs w:val="26"/>
        </w:rPr>
        <w:t>Правления Организации</w:t>
      </w:r>
      <w:r w:rsidRPr="006D067B">
        <w:rPr>
          <w:rFonts w:ascii="Times New Roman" w:hAnsi="Times New Roman" w:cs="Times New Roman"/>
          <w:spacing w:val="5"/>
          <w:sz w:val="26"/>
          <w:szCs w:val="26"/>
        </w:rPr>
        <w:t xml:space="preserve">; </w:t>
      </w:r>
    </w:p>
    <w:p w:rsidR="00774602" w:rsidRPr="006D067B" w:rsidRDefault="00774602" w:rsidP="00774602">
      <w:pPr>
        <w:widowControl w:val="0"/>
        <w:numPr>
          <w:ilvl w:val="0"/>
          <w:numId w:val="4"/>
        </w:numPr>
        <w:shd w:val="clear" w:color="auto" w:fill="FFFFFF"/>
        <w:tabs>
          <w:tab w:val="left" w:pos="850"/>
        </w:tabs>
        <w:spacing w:after="0" w:line="240" w:lineRule="auto"/>
        <w:contextualSpacing/>
        <w:jc w:val="both"/>
        <w:rPr>
          <w:rFonts w:ascii="Times New Roman" w:hAnsi="Times New Roman" w:cs="Times New Roman"/>
          <w:spacing w:val="5"/>
          <w:sz w:val="26"/>
          <w:szCs w:val="26"/>
        </w:rPr>
      </w:pPr>
      <w:r w:rsidRPr="006D067B">
        <w:rPr>
          <w:rFonts w:ascii="Times New Roman" w:hAnsi="Times New Roman" w:cs="Times New Roman"/>
          <w:spacing w:val="5"/>
          <w:sz w:val="26"/>
          <w:szCs w:val="26"/>
        </w:rPr>
        <w:t>заключает договоры и совершает другие юридические действия от имени Организации;</w:t>
      </w:r>
    </w:p>
    <w:p w:rsidR="00774602" w:rsidRPr="006D067B" w:rsidRDefault="00774602" w:rsidP="00774602">
      <w:pPr>
        <w:widowControl w:val="0"/>
        <w:numPr>
          <w:ilvl w:val="0"/>
          <w:numId w:val="4"/>
        </w:numPr>
        <w:shd w:val="clear" w:color="auto" w:fill="FFFFFF"/>
        <w:tabs>
          <w:tab w:val="left" w:pos="850"/>
        </w:tabs>
        <w:spacing w:after="0" w:line="240" w:lineRule="auto"/>
        <w:contextualSpacing/>
        <w:jc w:val="both"/>
        <w:rPr>
          <w:rFonts w:ascii="Times New Roman" w:hAnsi="Times New Roman" w:cs="Times New Roman"/>
          <w:spacing w:val="5"/>
          <w:sz w:val="26"/>
          <w:szCs w:val="26"/>
        </w:rPr>
      </w:pPr>
      <w:r w:rsidRPr="006D067B">
        <w:rPr>
          <w:rFonts w:ascii="Times New Roman" w:hAnsi="Times New Roman" w:cs="Times New Roman"/>
          <w:spacing w:val="5"/>
          <w:sz w:val="26"/>
          <w:szCs w:val="26"/>
        </w:rPr>
        <w:t>решает вопросы хозяйственной и финансовой деятельности Организации;</w:t>
      </w:r>
    </w:p>
    <w:p w:rsidR="00774602" w:rsidRPr="006D067B" w:rsidRDefault="00774602" w:rsidP="00774602">
      <w:pPr>
        <w:widowControl w:val="0"/>
        <w:numPr>
          <w:ilvl w:val="0"/>
          <w:numId w:val="4"/>
        </w:numPr>
        <w:shd w:val="clear" w:color="auto" w:fill="FFFFFF"/>
        <w:tabs>
          <w:tab w:val="left" w:pos="850"/>
        </w:tabs>
        <w:spacing w:after="0" w:line="240" w:lineRule="auto"/>
        <w:contextualSpacing/>
        <w:jc w:val="both"/>
        <w:rPr>
          <w:rFonts w:ascii="Times New Roman" w:hAnsi="Times New Roman" w:cs="Times New Roman"/>
          <w:spacing w:val="5"/>
          <w:sz w:val="26"/>
          <w:szCs w:val="26"/>
        </w:rPr>
      </w:pPr>
      <w:r w:rsidRPr="006D067B">
        <w:rPr>
          <w:rFonts w:ascii="Times New Roman" w:hAnsi="Times New Roman" w:cs="Times New Roman"/>
          <w:spacing w:val="5"/>
          <w:sz w:val="26"/>
          <w:szCs w:val="26"/>
        </w:rPr>
        <w:t>организует работу по осуществлению Организацией уставной деятельности, в соответствии с решениями Общего собрания членов Организации и Правления Организации;</w:t>
      </w:r>
    </w:p>
    <w:p w:rsidR="00774602" w:rsidRPr="006D067B" w:rsidRDefault="00774602" w:rsidP="00774602">
      <w:pPr>
        <w:widowControl w:val="0"/>
        <w:numPr>
          <w:ilvl w:val="0"/>
          <w:numId w:val="4"/>
        </w:numPr>
        <w:shd w:val="clear" w:color="auto" w:fill="FFFFFF"/>
        <w:tabs>
          <w:tab w:val="left" w:pos="850"/>
        </w:tabs>
        <w:spacing w:after="0" w:line="240" w:lineRule="auto"/>
        <w:contextualSpacing/>
        <w:jc w:val="both"/>
        <w:rPr>
          <w:rFonts w:ascii="Times New Roman" w:hAnsi="Times New Roman" w:cs="Times New Roman"/>
          <w:spacing w:val="5"/>
          <w:sz w:val="26"/>
          <w:szCs w:val="26"/>
        </w:rPr>
      </w:pPr>
      <w:r w:rsidRPr="006D067B">
        <w:rPr>
          <w:rFonts w:ascii="Times New Roman" w:hAnsi="Times New Roman" w:cs="Times New Roman"/>
          <w:spacing w:val="5"/>
          <w:sz w:val="26"/>
          <w:szCs w:val="26"/>
        </w:rPr>
        <w:t>несет в пределах своей компетенции персональную ответственность за использование средств и имущества Организации в соответствии с целью ее создания;</w:t>
      </w:r>
    </w:p>
    <w:p w:rsidR="00774602" w:rsidRPr="006D067B" w:rsidRDefault="00774602" w:rsidP="00774602">
      <w:pPr>
        <w:widowControl w:val="0"/>
        <w:numPr>
          <w:ilvl w:val="0"/>
          <w:numId w:val="4"/>
        </w:numPr>
        <w:shd w:val="clear" w:color="auto" w:fill="FFFFFF"/>
        <w:tabs>
          <w:tab w:val="left" w:pos="850"/>
        </w:tabs>
        <w:spacing w:after="0" w:line="240" w:lineRule="auto"/>
        <w:contextualSpacing/>
        <w:jc w:val="both"/>
        <w:rPr>
          <w:rFonts w:ascii="Times New Roman" w:hAnsi="Times New Roman" w:cs="Times New Roman"/>
          <w:spacing w:val="5"/>
          <w:sz w:val="26"/>
          <w:szCs w:val="26"/>
        </w:rPr>
      </w:pPr>
      <w:r w:rsidRPr="006D067B">
        <w:rPr>
          <w:rFonts w:ascii="Times New Roman" w:hAnsi="Times New Roman" w:cs="Times New Roman"/>
          <w:spacing w:val="5"/>
          <w:sz w:val="26"/>
          <w:szCs w:val="26"/>
        </w:rPr>
        <w:t>организует бухгалтерский учет и отчетность;</w:t>
      </w:r>
    </w:p>
    <w:p w:rsidR="00774602" w:rsidRPr="006D067B" w:rsidRDefault="00774602" w:rsidP="00774602">
      <w:pPr>
        <w:widowControl w:val="0"/>
        <w:numPr>
          <w:ilvl w:val="0"/>
          <w:numId w:val="4"/>
        </w:numPr>
        <w:shd w:val="clear" w:color="auto" w:fill="FFFFFF"/>
        <w:tabs>
          <w:tab w:val="left" w:pos="850"/>
        </w:tabs>
        <w:spacing w:after="0" w:line="240" w:lineRule="auto"/>
        <w:contextualSpacing/>
        <w:jc w:val="both"/>
        <w:rPr>
          <w:rFonts w:ascii="Times New Roman" w:hAnsi="Times New Roman" w:cs="Times New Roman"/>
          <w:spacing w:val="5"/>
          <w:sz w:val="26"/>
          <w:szCs w:val="26"/>
        </w:rPr>
      </w:pPr>
      <w:r w:rsidRPr="006D067B">
        <w:rPr>
          <w:rFonts w:ascii="Times New Roman" w:hAnsi="Times New Roman" w:cs="Times New Roman"/>
          <w:spacing w:val="5"/>
          <w:sz w:val="26"/>
          <w:szCs w:val="26"/>
        </w:rPr>
        <w:t>отчитывается о своей работе Общему собранию членов Организации;</w:t>
      </w:r>
    </w:p>
    <w:p w:rsidR="00774602" w:rsidRPr="006D067B" w:rsidRDefault="00774602" w:rsidP="00774602">
      <w:pPr>
        <w:widowControl w:val="0"/>
        <w:numPr>
          <w:ilvl w:val="0"/>
          <w:numId w:val="4"/>
        </w:numPr>
        <w:shd w:val="clear" w:color="auto" w:fill="FFFFFF"/>
        <w:tabs>
          <w:tab w:val="left" w:pos="850"/>
        </w:tabs>
        <w:spacing w:after="0" w:line="240" w:lineRule="auto"/>
        <w:contextualSpacing/>
        <w:jc w:val="both"/>
        <w:rPr>
          <w:rFonts w:ascii="Times New Roman" w:hAnsi="Times New Roman" w:cs="Times New Roman"/>
          <w:spacing w:val="5"/>
          <w:sz w:val="26"/>
          <w:szCs w:val="26"/>
        </w:rPr>
      </w:pPr>
      <w:r w:rsidRPr="006D067B">
        <w:rPr>
          <w:rFonts w:ascii="Times New Roman" w:hAnsi="Times New Roman" w:cs="Times New Roman"/>
          <w:spacing w:val="5"/>
          <w:sz w:val="26"/>
          <w:szCs w:val="26"/>
        </w:rPr>
        <w:t>представляет информацию членам Организации о деятельности Организации по их письменному запросу;</w:t>
      </w:r>
    </w:p>
    <w:p w:rsidR="00774602" w:rsidRPr="006D067B" w:rsidRDefault="00774602" w:rsidP="00774602">
      <w:pPr>
        <w:widowControl w:val="0"/>
        <w:numPr>
          <w:ilvl w:val="0"/>
          <w:numId w:val="4"/>
        </w:numPr>
        <w:shd w:val="clear" w:color="auto" w:fill="FFFFFF"/>
        <w:tabs>
          <w:tab w:val="left" w:pos="850"/>
        </w:tabs>
        <w:spacing w:after="0" w:line="240" w:lineRule="auto"/>
        <w:contextualSpacing/>
        <w:jc w:val="both"/>
        <w:rPr>
          <w:rFonts w:ascii="Times New Roman" w:hAnsi="Times New Roman" w:cs="Times New Roman"/>
          <w:spacing w:val="5"/>
          <w:sz w:val="26"/>
          <w:szCs w:val="26"/>
        </w:rPr>
      </w:pPr>
      <w:r w:rsidRPr="006D067B">
        <w:rPr>
          <w:rFonts w:ascii="Times New Roman" w:hAnsi="Times New Roman" w:cs="Times New Roman"/>
          <w:spacing w:val="5"/>
          <w:sz w:val="26"/>
          <w:szCs w:val="26"/>
        </w:rPr>
        <w:t>размещает годовые отчеты о деятельности Организации и иную предусмотренную законом информацию на информационных стендах и сайте  Организации;</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 xml:space="preserve">8.15.Контроль за состоянием финансово-расчетной и хозяйственной деятельности Организации, учета и отчетности, исполнением смет, иную предусмотренную законодательством отчетность, а также за соблюдением настоящего Устава, </w:t>
      </w:r>
      <w:r w:rsidRPr="006D067B">
        <w:rPr>
          <w:rFonts w:ascii="Times New Roman" w:hAnsi="Times New Roman" w:cs="Times New Roman"/>
          <w:spacing w:val="-1"/>
          <w:sz w:val="26"/>
          <w:szCs w:val="26"/>
        </w:rPr>
        <w:lastRenderedPageBreak/>
        <w:t xml:space="preserve">выполнением решений руководящих органов Организации осуществляет </w:t>
      </w:r>
      <w:r w:rsidRPr="006D067B">
        <w:rPr>
          <w:rFonts w:ascii="Times New Roman" w:hAnsi="Times New Roman" w:cs="Times New Roman"/>
          <w:b/>
          <w:spacing w:val="-1"/>
          <w:sz w:val="26"/>
          <w:szCs w:val="26"/>
        </w:rPr>
        <w:t>Ревизор</w:t>
      </w:r>
      <w:r w:rsidRPr="006D067B">
        <w:rPr>
          <w:rFonts w:ascii="Times New Roman" w:hAnsi="Times New Roman" w:cs="Times New Roman"/>
          <w:spacing w:val="-1"/>
          <w:sz w:val="26"/>
          <w:szCs w:val="26"/>
        </w:rPr>
        <w:t>, избираемый Общим собранием из числа членов Организации.</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 xml:space="preserve">8.16.Ревизором не могут быть избраны члены Правления, </w:t>
      </w:r>
      <w:r w:rsidRPr="006D067B">
        <w:rPr>
          <w:rFonts w:ascii="Times New Roman" w:hAnsi="Times New Roman" w:cs="Times New Roman"/>
          <w:spacing w:val="5"/>
          <w:sz w:val="26"/>
          <w:szCs w:val="26"/>
        </w:rPr>
        <w:t>Председатель</w:t>
      </w:r>
      <w:r w:rsidRPr="006D067B">
        <w:rPr>
          <w:rFonts w:ascii="Times New Roman" w:hAnsi="Times New Roman" w:cs="Times New Roman"/>
          <w:spacing w:val="-1"/>
          <w:sz w:val="26"/>
          <w:szCs w:val="26"/>
        </w:rPr>
        <w:t xml:space="preserve">. </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8.17.Срок полномочий Ревизора 5 лет.</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8.18. Ревизию финансовой и хозяйственной деятельности Организации осуществляет Ревизор не реже 1 раза в год. Внеплановую ревизию финансовой и хозяйственной деятельности Организации вправе провести по требованию Общего собрания, по собственной инициативе ревизора или по требованию более 1/3 членов Организации.</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8.19.По результатам проверок Ревизор составляет заключения и представляет их на утверждение Общему собранию.</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 xml:space="preserve">8.20. Для проверки и подтверждения финансовой отчетности Организация может привлекать профессионального аудитора, не связанного имущественными интересами с Организацией или с ее членами. Аудиторская проверка проводится во всякое время по требованию более 1/3 членов Организации, а также в иных случаях, предусмотренных законодательством Российской Федерации. </w:t>
      </w:r>
    </w:p>
    <w:p w:rsidR="00774602" w:rsidRPr="006D067B" w:rsidRDefault="00774602" w:rsidP="00774602">
      <w:pPr>
        <w:spacing w:line="240" w:lineRule="auto"/>
        <w:contextualSpacing/>
        <w:jc w:val="both"/>
        <w:rPr>
          <w:rFonts w:ascii="Times New Roman" w:hAnsi="Times New Roman" w:cs="Times New Roman"/>
          <w:spacing w:val="-1"/>
          <w:sz w:val="26"/>
          <w:szCs w:val="26"/>
        </w:rPr>
      </w:pPr>
    </w:p>
    <w:p w:rsidR="00774602" w:rsidRPr="006D067B" w:rsidRDefault="00774602" w:rsidP="00774602">
      <w:pPr>
        <w:spacing w:line="240" w:lineRule="auto"/>
        <w:contextualSpacing/>
        <w:jc w:val="center"/>
        <w:rPr>
          <w:rFonts w:ascii="Times New Roman" w:hAnsi="Times New Roman" w:cs="Times New Roman"/>
          <w:b/>
          <w:sz w:val="26"/>
          <w:szCs w:val="26"/>
        </w:rPr>
      </w:pPr>
      <w:r w:rsidRPr="006D067B">
        <w:rPr>
          <w:rFonts w:ascii="Times New Roman" w:hAnsi="Times New Roman" w:cs="Times New Roman"/>
          <w:b/>
          <w:sz w:val="26"/>
          <w:szCs w:val="26"/>
        </w:rPr>
        <w:t>9.ТРУДОВЫЕ ОТНОШЕНИЯ</w:t>
      </w:r>
    </w:p>
    <w:p w:rsidR="00774602" w:rsidRPr="006D067B" w:rsidRDefault="00774602" w:rsidP="00774602">
      <w:pPr>
        <w:spacing w:line="240" w:lineRule="auto"/>
        <w:ind w:left="708"/>
        <w:contextualSpacing/>
        <w:jc w:val="both"/>
        <w:rPr>
          <w:rFonts w:ascii="Times New Roman" w:hAnsi="Times New Roman" w:cs="Times New Roman"/>
          <w:b/>
          <w:sz w:val="26"/>
          <w:szCs w:val="26"/>
        </w:rPr>
      </w:pP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 xml:space="preserve">9.1.Трудовые отношения в Организации регулируются действующим законодательством Российской Федерации о труде. </w:t>
      </w:r>
    </w:p>
    <w:p w:rsidR="00774602" w:rsidRPr="006D067B" w:rsidRDefault="00774602" w:rsidP="00774602">
      <w:pPr>
        <w:spacing w:line="240" w:lineRule="auto"/>
        <w:contextualSpacing/>
        <w:rPr>
          <w:rFonts w:ascii="Times New Roman" w:hAnsi="Times New Roman" w:cs="Times New Roman"/>
          <w:b/>
          <w:sz w:val="26"/>
          <w:szCs w:val="26"/>
        </w:rPr>
      </w:pPr>
    </w:p>
    <w:p w:rsidR="00774602" w:rsidRPr="006D067B" w:rsidRDefault="00774602" w:rsidP="00774602">
      <w:pPr>
        <w:pStyle w:val="ConsNormal"/>
        <w:widowControl/>
        <w:ind w:left="720" w:right="0" w:firstLine="0"/>
        <w:contextualSpacing/>
        <w:rPr>
          <w:rFonts w:ascii="Times New Roman" w:hAnsi="Times New Roman" w:cs="Times New Roman"/>
          <w:b/>
          <w:sz w:val="26"/>
          <w:szCs w:val="26"/>
        </w:rPr>
      </w:pPr>
    </w:p>
    <w:p w:rsidR="00774602" w:rsidRPr="006D067B" w:rsidRDefault="00774602" w:rsidP="00774602">
      <w:pPr>
        <w:pStyle w:val="ConsNormal"/>
        <w:widowControl/>
        <w:ind w:right="0" w:firstLine="0"/>
        <w:contextualSpacing/>
        <w:jc w:val="center"/>
        <w:rPr>
          <w:rFonts w:ascii="Times New Roman" w:hAnsi="Times New Roman" w:cs="Times New Roman"/>
          <w:b/>
          <w:sz w:val="26"/>
          <w:szCs w:val="26"/>
        </w:rPr>
      </w:pPr>
      <w:r w:rsidRPr="006D067B">
        <w:rPr>
          <w:rFonts w:ascii="Times New Roman" w:hAnsi="Times New Roman" w:cs="Times New Roman"/>
          <w:b/>
          <w:sz w:val="26"/>
          <w:szCs w:val="26"/>
        </w:rPr>
        <w:t>10. РЕОРГАНИЗАЦИЯ И ЛИКВИДАЦИЯ ОРГАНИЗАЦИИ</w:t>
      </w:r>
    </w:p>
    <w:p w:rsidR="00774602" w:rsidRPr="006D067B" w:rsidRDefault="00774602" w:rsidP="00774602">
      <w:pPr>
        <w:pStyle w:val="ConsNormal"/>
        <w:widowControl/>
        <w:ind w:right="0" w:firstLine="0"/>
        <w:contextualSpacing/>
        <w:jc w:val="center"/>
        <w:rPr>
          <w:rFonts w:ascii="Times New Roman" w:hAnsi="Times New Roman" w:cs="Times New Roman"/>
          <w:b/>
          <w:sz w:val="26"/>
          <w:szCs w:val="26"/>
        </w:rPr>
      </w:pP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10.1. Реорганизация Организации осуществляется по решению Общего собрания членов, принятого  квалифицированным большинством (не менее чем в 2/3) голосов членов, присутствующих на Общем собрании, в соответствии с действующим законодательством Российской Федерации.</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Порядок реорганизации Организации определяется в соответствии с действующим законодательством Российской Федерации.</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10.2.</w:t>
      </w:r>
      <w:r w:rsidRPr="006D067B">
        <w:rPr>
          <w:rFonts w:ascii="Times New Roman" w:hAnsi="Times New Roman" w:cs="Times New Roman"/>
          <w:spacing w:val="-1"/>
          <w:sz w:val="26"/>
          <w:szCs w:val="26"/>
        </w:rPr>
        <w:tab/>
        <w:t>Ликвидация Организации осуществляется либо по решению общего собрания членов, либо по решению суда.</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Решение Общего собрания членов о ликвидации принимается квалифицированным большинством (не менее чем в 2/3) голосов членов, присутствующих на общем собрании членов, в соответствии с действующим законодательством Российской Федерации.</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10.3. Порядок ликвидации Организации определяется в соответствии с действующим законодательством Российской Федерации.</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10.4. Имущество, оставшееся после ликвидации Организации, не может быть распределено между членами Организации, а направляется на уставные цели Организации.</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10.5. Все дела ликвидированной Организации (учредительные документы, протоколы, приказы, бухгалтерские книги и т.п.) передаются в архив.</w:t>
      </w:r>
    </w:p>
    <w:p w:rsidR="00774602" w:rsidRPr="006D067B" w:rsidRDefault="00774602" w:rsidP="00774602">
      <w:pPr>
        <w:spacing w:line="240" w:lineRule="auto"/>
        <w:contextualSpacing/>
        <w:jc w:val="both"/>
        <w:rPr>
          <w:rFonts w:ascii="Times New Roman" w:hAnsi="Times New Roman" w:cs="Times New Roman"/>
          <w:spacing w:val="-1"/>
          <w:sz w:val="26"/>
          <w:szCs w:val="26"/>
        </w:rPr>
      </w:pPr>
      <w:r w:rsidRPr="006D067B">
        <w:rPr>
          <w:rFonts w:ascii="Times New Roman" w:hAnsi="Times New Roman" w:cs="Times New Roman"/>
          <w:spacing w:val="-1"/>
          <w:sz w:val="26"/>
          <w:szCs w:val="26"/>
        </w:rPr>
        <w:t xml:space="preserve">10.6. Организация считается ликвидированной с момента внесения в Единый государственный реестр юридических лиц соответствующей записи. </w:t>
      </w:r>
    </w:p>
    <w:p w:rsidR="00774602" w:rsidRPr="006D067B" w:rsidRDefault="00774602" w:rsidP="00774602">
      <w:pPr>
        <w:spacing w:line="240" w:lineRule="auto"/>
        <w:contextualSpacing/>
        <w:jc w:val="both"/>
        <w:rPr>
          <w:rFonts w:ascii="Times New Roman" w:hAnsi="Times New Roman" w:cs="Times New Roman"/>
          <w:spacing w:val="-1"/>
          <w:sz w:val="26"/>
          <w:szCs w:val="26"/>
        </w:rPr>
      </w:pPr>
    </w:p>
    <w:p w:rsidR="00774602" w:rsidRPr="006D067B" w:rsidRDefault="00774602" w:rsidP="00774602">
      <w:pPr>
        <w:pStyle w:val="ConsNormal"/>
        <w:widowControl/>
        <w:ind w:right="0" w:firstLine="0"/>
        <w:contextualSpacing/>
        <w:jc w:val="center"/>
        <w:rPr>
          <w:rFonts w:ascii="Times New Roman" w:hAnsi="Times New Roman" w:cs="Times New Roman"/>
          <w:b/>
          <w:sz w:val="26"/>
          <w:szCs w:val="26"/>
        </w:rPr>
      </w:pPr>
    </w:p>
    <w:p w:rsidR="00774602" w:rsidRPr="006D067B" w:rsidRDefault="00774602" w:rsidP="00774602">
      <w:pPr>
        <w:pStyle w:val="ConsNormal"/>
        <w:widowControl/>
        <w:ind w:right="0" w:firstLine="0"/>
        <w:contextualSpacing/>
        <w:jc w:val="center"/>
        <w:rPr>
          <w:rFonts w:ascii="Times New Roman" w:hAnsi="Times New Roman" w:cs="Times New Roman"/>
          <w:b/>
          <w:sz w:val="26"/>
          <w:szCs w:val="26"/>
        </w:rPr>
      </w:pPr>
      <w:r w:rsidRPr="006D067B">
        <w:rPr>
          <w:rFonts w:ascii="Times New Roman" w:hAnsi="Times New Roman" w:cs="Times New Roman"/>
          <w:b/>
          <w:sz w:val="26"/>
          <w:szCs w:val="26"/>
        </w:rPr>
        <w:lastRenderedPageBreak/>
        <w:t>11. ПОРЯДОК ВНЕСЕНИЯ ИЗМЕНЕНИЙ В УСТАВ</w:t>
      </w:r>
    </w:p>
    <w:p w:rsidR="00774602" w:rsidRPr="006D067B" w:rsidRDefault="00774602" w:rsidP="00774602">
      <w:pPr>
        <w:pStyle w:val="ConsNormal"/>
        <w:widowControl/>
        <w:ind w:right="0" w:firstLine="0"/>
        <w:contextualSpacing/>
        <w:jc w:val="center"/>
        <w:rPr>
          <w:rFonts w:ascii="Times New Roman" w:hAnsi="Times New Roman" w:cs="Times New Roman"/>
          <w:b/>
          <w:sz w:val="26"/>
          <w:szCs w:val="26"/>
        </w:rPr>
      </w:pPr>
    </w:p>
    <w:p w:rsidR="00774602" w:rsidRPr="006D067B" w:rsidRDefault="00774602" w:rsidP="00774602">
      <w:pPr>
        <w:pStyle w:val="3"/>
        <w:ind w:left="0"/>
        <w:contextualSpacing/>
        <w:jc w:val="both"/>
        <w:rPr>
          <w:sz w:val="26"/>
          <w:szCs w:val="26"/>
        </w:rPr>
      </w:pPr>
      <w:r w:rsidRPr="006D067B">
        <w:rPr>
          <w:sz w:val="26"/>
          <w:szCs w:val="26"/>
        </w:rPr>
        <w:t xml:space="preserve">11.1. </w:t>
      </w:r>
      <w:r w:rsidRPr="006D067B">
        <w:rPr>
          <w:sz w:val="26"/>
          <w:szCs w:val="26"/>
        </w:rPr>
        <w:tab/>
        <w:t>Изменения в Устав вносит по своему решению Общее собрание членов Организации. Решение о внесении изменений в Устав принимается квалифицированным большинством  (не менее чем в 2/3) голосов членов, присутствующих на Общем собрании членов, в соответствии с действующим законодательством Российской Федерации.</w:t>
      </w:r>
    </w:p>
    <w:p w:rsidR="00774602" w:rsidRPr="006D067B" w:rsidRDefault="00774602" w:rsidP="00774602">
      <w:pPr>
        <w:pStyle w:val="3"/>
        <w:ind w:left="0"/>
        <w:contextualSpacing/>
        <w:jc w:val="both"/>
        <w:rPr>
          <w:sz w:val="26"/>
          <w:szCs w:val="26"/>
        </w:rPr>
      </w:pPr>
      <w:r w:rsidRPr="006D067B">
        <w:rPr>
          <w:sz w:val="26"/>
          <w:szCs w:val="26"/>
        </w:rPr>
        <w:t xml:space="preserve">11.2. Изменения в Уставе Организации подлежат государственной регистрации в установленном законом порядке и приобретают юридическую силу с момента этой регистрации. </w:t>
      </w:r>
    </w:p>
    <w:p w:rsidR="00774602" w:rsidRPr="006D067B" w:rsidRDefault="00774602" w:rsidP="00774602">
      <w:pPr>
        <w:pStyle w:val="ConsNormal"/>
        <w:widowControl/>
        <w:ind w:right="0" w:firstLine="0"/>
        <w:contextualSpacing/>
        <w:jc w:val="both"/>
        <w:rPr>
          <w:rFonts w:ascii="Times New Roman" w:hAnsi="Times New Roman" w:cs="Times New Roman"/>
          <w:sz w:val="26"/>
          <w:szCs w:val="26"/>
        </w:rPr>
      </w:pPr>
    </w:p>
    <w:p w:rsidR="00774602" w:rsidRPr="006D067B" w:rsidRDefault="00774602" w:rsidP="00774602">
      <w:pPr>
        <w:pStyle w:val="ConsNormal"/>
        <w:widowControl/>
        <w:ind w:right="0" w:firstLine="0"/>
        <w:contextualSpacing/>
        <w:jc w:val="both"/>
        <w:rPr>
          <w:rFonts w:ascii="Times New Roman" w:hAnsi="Times New Roman" w:cs="Times New Roman"/>
          <w:sz w:val="26"/>
          <w:szCs w:val="26"/>
        </w:rPr>
      </w:pPr>
    </w:p>
    <w:p w:rsidR="00774602" w:rsidRPr="006D067B" w:rsidRDefault="00774602" w:rsidP="00774602">
      <w:pPr>
        <w:spacing w:line="240" w:lineRule="auto"/>
        <w:contextualSpacing/>
        <w:rPr>
          <w:rFonts w:ascii="Times New Roman" w:hAnsi="Times New Roman" w:cs="Times New Roman"/>
          <w:sz w:val="26"/>
          <w:szCs w:val="26"/>
        </w:rPr>
      </w:pPr>
    </w:p>
    <w:p w:rsidR="008363D7" w:rsidRDefault="008363D7"/>
    <w:sectPr w:rsidR="008363D7" w:rsidSect="00727F03">
      <w:footerReference w:type="even" r:id="rId7"/>
      <w:footerReference w:type="default" r:id="rId8"/>
      <w:pgSz w:w="11906" w:h="16838"/>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A81" w:rsidRDefault="00626A81" w:rsidP="00E56E0B">
      <w:pPr>
        <w:spacing w:after="0" w:line="240" w:lineRule="auto"/>
      </w:pPr>
      <w:r>
        <w:separator/>
      </w:r>
    </w:p>
  </w:endnote>
  <w:endnote w:type="continuationSeparator" w:id="1">
    <w:p w:rsidR="00626A81" w:rsidRDefault="00626A81" w:rsidP="00E56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F66" w:rsidRDefault="00A761C5" w:rsidP="00AD4EDB">
    <w:pPr>
      <w:pStyle w:val="a3"/>
      <w:framePr w:wrap="around" w:vAnchor="text" w:hAnchor="margin" w:xAlign="center" w:y="1"/>
      <w:rPr>
        <w:rStyle w:val="a5"/>
      </w:rPr>
    </w:pPr>
    <w:r>
      <w:rPr>
        <w:rStyle w:val="a5"/>
      </w:rPr>
      <w:fldChar w:fldCharType="begin"/>
    </w:r>
    <w:r w:rsidR="008363D7">
      <w:rPr>
        <w:rStyle w:val="a5"/>
      </w:rPr>
      <w:instrText xml:space="preserve">PAGE  </w:instrText>
    </w:r>
    <w:r>
      <w:rPr>
        <w:rStyle w:val="a5"/>
      </w:rPr>
      <w:fldChar w:fldCharType="end"/>
    </w:r>
  </w:p>
  <w:p w:rsidR="009D3F66" w:rsidRDefault="00626A8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F66" w:rsidRDefault="00A761C5" w:rsidP="00AD4EDB">
    <w:pPr>
      <w:pStyle w:val="a3"/>
      <w:framePr w:wrap="around" w:vAnchor="text" w:hAnchor="margin" w:xAlign="center" w:y="1"/>
      <w:rPr>
        <w:rStyle w:val="a5"/>
      </w:rPr>
    </w:pPr>
    <w:r>
      <w:rPr>
        <w:rStyle w:val="a5"/>
      </w:rPr>
      <w:fldChar w:fldCharType="begin"/>
    </w:r>
    <w:r w:rsidR="008363D7">
      <w:rPr>
        <w:rStyle w:val="a5"/>
      </w:rPr>
      <w:instrText xml:space="preserve">PAGE  </w:instrText>
    </w:r>
    <w:r>
      <w:rPr>
        <w:rStyle w:val="a5"/>
      </w:rPr>
      <w:fldChar w:fldCharType="separate"/>
    </w:r>
    <w:r w:rsidR="00717C3E">
      <w:rPr>
        <w:rStyle w:val="a5"/>
        <w:noProof/>
      </w:rPr>
      <w:t>2</w:t>
    </w:r>
    <w:r>
      <w:rPr>
        <w:rStyle w:val="a5"/>
      </w:rPr>
      <w:fldChar w:fldCharType="end"/>
    </w:r>
  </w:p>
  <w:p w:rsidR="00CA4A10" w:rsidRPr="00D374D4" w:rsidRDefault="00626A81" w:rsidP="00D374D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A81" w:rsidRDefault="00626A81" w:rsidP="00E56E0B">
      <w:pPr>
        <w:spacing w:after="0" w:line="240" w:lineRule="auto"/>
      </w:pPr>
      <w:r>
        <w:separator/>
      </w:r>
    </w:p>
  </w:footnote>
  <w:footnote w:type="continuationSeparator" w:id="1">
    <w:p w:rsidR="00626A81" w:rsidRDefault="00626A81" w:rsidP="00E56E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none"/>
      <w:suff w:val="nothing"/>
      <w:lvlText w:val="·"/>
      <w:lvlJc w:val="left"/>
      <w:pPr>
        <w:tabs>
          <w:tab w:val="num" w:pos="540"/>
        </w:tabs>
        <w:ind w:left="900" w:hanging="360"/>
      </w:pPr>
      <w:rPr>
        <w:rFonts w:ascii="Symbol" w:hAnsi="Symbol"/>
      </w:rPr>
    </w:lvl>
  </w:abstractNum>
  <w:abstractNum w:abstractNumId="1">
    <w:nsid w:val="0DDD7BF0"/>
    <w:multiLevelType w:val="hybridMultilevel"/>
    <w:tmpl w:val="D44263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415EB7"/>
    <w:multiLevelType w:val="hybridMultilevel"/>
    <w:tmpl w:val="BECE9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963F7"/>
    <w:multiLevelType w:val="hybridMultilevel"/>
    <w:tmpl w:val="6D3AD8A2"/>
    <w:lvl w:ilvl="0" w:tplc="00000001">
      <w:start w:val="1"/>
      <w:numFmt w:val="none"/>
      <w:suff w:val="nothing"/>
      <w:lvlText w:val="·"/>
      <w:lvlJc w:val="left"/>
      <w:pPr>
        <w:tabs>
          <w:tab w:val="num" w:pos="540"/>
        </w:tabs>
        <w:ind w:left="900" w:hanging="360"/>
      </w:pPr>
      <w:rPr>
        <w:rFonts w:ascii="Symbol" w:hAnsi="Symbo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9F4C83"/>
    <w:multiLevelType w:val="hybridMultilevel"/>
    <w:tmpl w:val="EA706414"/>
    <w:lvl w:ilvl="0" w:tplc="00000001">
      <w:start w:val="1"/>
      <w:numFmt w:val="none"/>
      <w:suff w:val="nothing"/>
      <w:lvlText w:val="·"/>
      <w:lvlJc w:val="left"/>
      <w:pPr>
        <w:tabs>
          <w:tab w:val="num" w:pos="540"/>
        </w:tabs>
        <w:ind w:left="900" w:hanging="360"/>
      </w:pPr>
      <w:rPr>
        <w:rFonts w:ascii="Symbol" w:hAnsi="Symbo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E1644"/>
    <w:multiLevelType w:val="hybridMultilevel"/>
    <w:tmpl w:val="1D7CA192"/>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EB3E65"/>
    <w:multiLevelType w:val="multilevel"/>
    <w:tmpl w:val="E0606882"/>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7">
    <w:nsid w:val="30DF04F3"/>
    <w:multiLevelType w:val="hybridMultilevel"/>
    <w:tmpl w:val="FC7E2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6238E7"/>
    <w:multiLevelType w:val="hybridMultilevel"/>
    <w:tmpl w:val="CC6619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BC1E92"/>
    <w:multiLevelType w:val="hybridMultilevel"/>
    <w:tmpl w:val="93C2DE7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nsid w:val="60FA111A"/>
    <w:multiLevelType w:val="hybridMultilevel"/>
    <w:tmpl w:val="76DA0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CA3B2E"/>
    <w:multiLevelType w:val="hybridMultilevel"/>
    <w:tmpl w:val="8BD848A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6070EE"/>
    <w:multiLevelType w:val="multilevel"/>
    <w:tmpl w:val="5FEC7F3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2404AB1"/>
    <w:multiLevelType w:val="multilevel"/>
    <w:tmpl w:val="D3DAF248"/>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020"/>
        </w:tabs>
        <w:ind w:left="1020" w:hanging="1020"/>
      </w:pPr>
      <w:rPr>
        <w:rFonts w:hint="default"/>
        <w:color w:val="auto"/>
      </w:rPr>
    </w:lvl>
    <w:lvl w:ilvl="2">
      <w:start w:val="1"/>
      <w:numFmt w:val="decimal"/>
      <w:lvlText w:val="%1.%2.%3."/>
      <w:lvlJc w:val="left"/>
      <w:pPr>
        <w:tabs>
          <w:tab w:val="num" w:pos="1872"/>
        </w:tabs>
        <w:ind w:left="1872" w:hanging="10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4">
    <w:nsid w:val="73D80400"/>
    <w:multiLevelType w:val="hybridMultilevel"/>
    <w:tmpl w:val="3CBEB314"/>
    <w:lvl w:ilvl="0" w:tplc="04190001">
      <w:start w:val="1"/>
      <w:numFmt w:val="bullet"/>
      <w:lvlText w:val=""/>
      <w:lvlJc w:val="left"/>
      <w:pPr>
        <w:ind w:left="1453" w:hanging="360"/>
      </w:pPr>
      <w:rPr>
        <w:rFonts w:ascii="Symbol" w:hAnsi="Symbol" w:hint="default"/>
      </w:rPr>
    </w:lvl>
    <w:lvl w:ilvl="1" w:tplc="04190003" w:tentative="1">
      <w:start w:val="1"/>
      <w:numFmt w:val="bullet"/>
      <w:lvlText w:val="o"/>
      <w:lvlJc w:val="left"/>
      <w:pPr>
        <w:ind w:left="2173" w:hanging="360"/>
      </w:pPr>
      <w:rPr>
        <w:rFonts w:ascii="Courier New" w:hAnsi="Courier New" w:cs="Courier New" w:hint="default"/>
      </w:rPr>
    </w:lvl>
    <w:lvl w:ilvl="2" w:tplc="04190005" w:tentative="1">
      <w:start w:val="1"/>
      <w:numFmt w:val="bullet"/>
      <w:lvlText w:val=""/>
      <w:lvlJc w:val="left"/>
      <w:pPr>
        <w:ind w:left="2893" w:hanging="360"/>
      </w:pPr>
      <w:rPr>
        <w:rFonts w:ascii="Wingdings" w:hAnsi="Wingdings" w:hint="default"/>
      </w:rPr>
    </w:lvl>
    <w:lvl w:ilvl="3" w:tplc="04190001" w:tentative="1">
      <w:start w:val="1"/>
      <w:numFmt w:val="bullet"/>
      <w:lvlText w:val=""/>
      <w:lvlJc w:val="left"/>
      <w:pPr>
        <w:ind w:left="3613" w:hanging="360"/>
      </w:pPr>
      <w:rPr>
        <w:rFonts w:ascii="Symbol" w:hAnsi="Symbol" w:hint="default"/>
      </w:rPr>
    </w:lvl>
    <w:lvl w:ilvl="4" w:tplc="04190003" w:tentative="1">
      <w:start w:val="1"/>
      <w:numFmt w:val="bullet"/>
      <w:lvlText w:val="o"/>
      <w:lvlJc w:val="left"/>
      <w:pPr>
        <w:ind w:left="4333" w:hanging="360"/>
      </w:pPr>
      <w:rPr>
        <w:rFonts w:ascii="Courier New" w:hAnsi="Courier New" w:cs="Courier New" w:hint="default"/>
      </w:rPr>
    </w:lvl>
    <w:lvl w:ilvl="5" w:tplc="04190005" w:tentative="1">
      <w:start w:val="1"/>
      <w:numFmt w:val="bullet"/>
      <w:lvlText w:val=""/>
      <w:lvlJc w:val="left"/>
      <w:pPr>
        <w:ind w:left="5053" w:hanging="360"/>
      </w:pPr>
      <w:rPr>
        <w:rFonts w:ascii="Wingdings" w:hAnsi="Wingdings" w:hint="default"/>
      </w:rPr>
    </w:lvl>
    <w:lvl w:ilvl="6" w:tplc="04190001" w:tentative="1">
      <w:start w:val="1"/>
      <w:numFmt w:val="bullet"/>
      <w:lvlText w:val=""/>
      <w:lvlJc w:val="left"/>
      <w:pPr>
        <w:ind w:left="5773" w:hanging="360"/>
      </w:pPr>
      <w:rPr>
        <w:rFonts w:ascii="Symbol" w:hAnsi="Symbol" w:hint="default"/>
      </w:rPr>
    </w:lvl>
    <w:lvl w:ilvl="7" w:tplc="04190003" w:tentative="1">
      <w:start w:val="1"/>
      <w:numFmt w:val="bullet"/>
      <w:lvlText w:val="o"/>
      <w:lvlJc w:val="left"/>
      <w:pPr>
        <w:ind w:left="6493" w:hanging="360"/>
      </w:pPr>
      <w:rPr>
        <w:rFonts w:ascii="Courier New" w:hAnsi="Courier New" w:cs="Courier New" w:hint="default"/>
      </w:rPr>
    </w:lvl>
    <w:lvl w:ilvl="8" w:tplc="04190005" w:tentative="1">
      <w:start w:val="1"/>
      <w:numFmt w:val="bullet"/>
      <w:lvlText w:val=""/>
      <w:lvlJc w:val="left"/>
      <w:pPr>
        <w:ind w:left="7213" w:hanging="360"/>
      </w:pPr>
      <w:rPr>
        <w:rFonts w:ascii="Wingdings" w:hAnsi="Wingdings" w:hint="default"/>
      </w:rPr>
    </w:lvl>
  </w:abstractNum>
  <w:num w:numId="1">
    <w:abstractNumId w:val="13"/>
  </w:num>
  <w:num w:numId="2">
    <w:abstractNumId w:val="12"/>
  </w:num>
  <w:num w:numId="3">
    <w:abstractNumId w:val="11"/>
  </w:num>
  <w:num w:numId="4">
    <w:abstractNumId w:val="5"/>
  </w:num>
  <w:num w:numId="5">
    <w:abstractNumId w:val="1"/>
  </w:num>
  <w:num w:numId="6">
    <w:abstractNumId w:val="6"/>
  </w:num>
  <w:num w:numId="7">
    <w:abstractNumId w:val="10"/>
  </w:num>
  <w:num w:numId="8">
    <w:abstractNumId w:val="0"/>
  </w:num>
  <w:num w:numId="9">
    <w:abstractNumId w:val="7"/>
  </w:num>
  <w:num w:numId="10">
    <w:abstractNumId w:val="4"/>
  </w:num>
  <w:num w:numId="11">
    <w:abstractNumId w:val="3"/>
  </w:num>
  <w:num w:numId="12">
    <w:abstractNumId w:val="2"/>
  </w:num>
  <w:num w:numId="13">
    <w:abstractNumId w:val="8"/>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74602"/>
    <w:rsid w:val="00110C2D"/>
    <w:rsid w:val="00214EDA"/>
    <w:rsid w:val="00626A81"/>
    <w:rsid w:val="006D067B"/>
    <w:rsid w:val="00717C3E"/>
    <w:rsid w:val="0072269E"/>
    <w:rsid w:val="00774602"/>
    <w:rsid w:val="008363D7"/>
    <w:rsid w:val="0087415E"/>
    <w:rsid w:val="00A761C5"/>
    <w:rsid w:val="00BB5D9A"/>
    <w:rsid w:val="00C10904"/>
    <w:rsid w:val="00E56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E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7460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footer"/>
    <w:basedOn w:val="a"/>
    <w:link w:val="a4"/>
    <w:rsid w:val="00774602"/>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774602"/>
    <w:rPr>
      <w:rFonts w:ascii="Times New Roman" w:eastAsia="Times New Roman" w:hAnsi="Times New Roman" w:cs="Times New Roman"/>
      <w:sz w:val="20"/>
      <w:szCs w:val="20"/>
    </w:rPr>
  </w:style>
  <w:style w:type="character" w:styleId="a5">
    <w:name w:val="page number"/>
    <w:basedOn w:val="a0"/>
    <w:rsid w:val="00774602"/>
  </w:style>
  <w:style w:type="paragraph" w:styleId="3">
    <w:name w:val="Body Text Indent 3"/>
    <w:basedOn w:val="a"/>
    <w:link w:val="30"/>
    <w:rsid w:val="0077460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774602"/>
    <w:rPr>
      <w:rFonts w:ascii="Times New Roman" w:eastAsia="Times New Roman" w:hAnsi="Times New Roman" w:cs="Times New Roman"/>
      <w:sz w:val="16"/>
      <w:szCs w:val="16"/>
    </w:rPr>
  </w:style>
  <w:style w:type="paragraph" w:styleId="a6">
    <w:name w:val="List Paragraph"/>
    <w:basedOn w:val="a"/>
    <w:uiPriority w:val="34"/>
    <w:qFormat/>
    <w:rsid w:val="007746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3572</Words>
  <Characters>20362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2015-03-26T09:43:00Z</dcterms:created>
  <dcterms:modified xsi:type="dcterms:W3CDTF">2015-09-09T12:24:00Z</dcterms:modified>
</cp:coreProperties>
</file>