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C28CE" w:rsidRPr="00092CF4" w:rsidRDefault="00CC5784" w:rsidP="00092CF4">
      <w:pPr>
        <w:spacing w:after="0" w:line="240" w:lineRule="auto"/>
        <w:ind w:left="-567" w:right="141"/>
        <w:jc w:val="center"/>
        <w:outlineLvl w:val="1"/>
        <w:rPr>
          <w:rFonts w:ascii="Times New Roman" w:eastAsia="Times New Roman" w:hAnsi="Times New Roman" w:cs="Times New Roman"/>
          <w:b/>
          <w:color w:val="322442"/>
          <w:sz w:val="28"/>
          <w:szCs w:val="28"/>
          <w:lang w:eastAsia="ru-RU"/>
        </w:rPr>
      </w:pPr>
      <w:hyperlink r:id="rId6" w:tooltip="Постоянная ссылка на КАК ПРОТИВОСТОЯТЬ КОРРУПЦИИ" w:history="1">
        <w:r w:rsidR="00FC28CE" w:rsidRPr="00092CF4">
          <w:rPr>
            <w:rFonts w:ascii="Times New Roman" w:eastAsia="Times New Roman" w:hAnsi="Times New Roman" w:cs="Times New Roman"/>
            <w:b/>
            <w:color w:val="CA2124"/>
            <w:spacing w:val="-15"/>
            <w:sz w:val="28"/>
            <w:szCs w:val="28"/>
            <w:lang w:eastAsia="ru-RU"/>
          </w:rPr>
          <w:t>КАК ПРОТИВОСТОЯТЬ КОРРУПЦИИ</w:t>
        </w:r>
      </w:hyperlink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noProof/>
          <w:color w:val="32244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69850</wp:posOffset>
            </wp:positionV>
            <wp:extent cx="3220720" cy="2533650"/>
            <wp:effectExtent l="19050" t="0" r="0" b="0"/>
            <wp:wrapTight wrapText="bothSides">
              <wp:wrapPolygon edited="0">
                <wp:start x="-128" y="0"/>
                <wp:lineTo x="-128" y="21438"/>
                <wp:lineTo x="21591" y="21438"/>
                <wp:lineTo x="21591" y="0"/>
                <wp:lineTo x="-128" y="0"/>
              </wp:wrapPolygon>
            </wp:wrapTight>
            <wp:docPr id="1" name="Рисунок 1" descr="152540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540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толкование коррупции согласно Федеральному закону от 25.12.2008г № 273-ФЗ «О противодействии коррупции» дается следующим образом:</w:t>
      </w:r>
    </w:p>
    <w:p w:rsidR="00FC28CE" w:rsidRPr="00092CF4" w:rsidRDefault="00FC28CE" w:rsidP="00092CF4">
      <w:pPr>
        <w:spacing w:before="120" w:after="120" w:line="240" w:lineRule="auto"/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Коррупция: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«О противодействии коррупции»)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взятки</w:t>
      </w: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Дача взятки</w:t>
      </w: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Посредничество во взяточничестве —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требуют (вымогают) взятку?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открыто не говорят, а как бы невзначай намекают на то, что вопрос может быть решен только этим чиновником и никем иным;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якобы случайно Вам демонстрируются цифры на компьютере, калькуляторе и даже на снегу;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себя, если у Вас вымогают взятку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 данным чиновником желательно осуществлять аудиозапись разговора.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7004A5" w:rsidRPr="00092CF4" w:rsidRDefault="007004A5" w:rsidP="00092CF4">
      <w:pPr>
        <w:spacing w:before="120" w:after="120" w:line="240" w:lineRule="auto"/>
        <w:ind w:left="-567" w:right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04A5" w:rsidRPr="00092CF4" w:rsidRDefault="00FC28CE" w:rsidP="00092CF4">
      <w:pPr>
        <w:spacing w:before="120" w:after="120" w:line="240" w:lineRule="auto"/>
        <w:ind w:left="-567" w:right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 ВЗЯТКИ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Статья 290 Уголовного кодекса Российской Федерации.</w:t>
      </w: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Деяния, предусмотренные частями первой, второй или третьей настоящей статьи, если они совершены: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группой лиц по предварительному сговору или организованной группой;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вымогательством взятки;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крупном размере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092CF4" w:rsidRDefault="00092CF4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ДАЧА ВЗЯТКИ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291 Уголовного кодекса Российской Федерации</w:t>
      </w: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</w:p>
    <w:p w:rsidR="00FC28CE" w:rsidRPr="00092CF4" w:rsidRDefault="00FC28CE" w:rsidP="00092CF4">
      <w:pPr>
        <w:spacing w:before="120" w:after="12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FC28CE" w:rsidRPr="00092CF4" w:rsidRDefault="00FC28CE" w:rsidP="00092CF4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Вы столкнулись с коррупционными действиями,</w:t>
      </w:r>
    </w:p>
    <w:p w:rsidR="00FC28CE" w:rsidRPr="00092CF4" w:rsidRDefault="00FC28CE" w:rsidP="00092CF4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2C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F73D96" w:rsidRDefault="00742A78" w:rsidP="007004A5">
      <w:pPr>
        <w:spacing w:after="0"/>
      </w:pPr>
    </w:p>
    <w:sectPr w:rsidR="00F73D96" w:rsidSect="007004A5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78" w:rsidRDefault="00742A78" w:rsidP="00092CF4">
      <w:pPr>
        <w:spacing w:after="0" w:line="240" w:lineRule="auto"/>
      </w:pPr>
      <w:r>
        <w:separator/>
      </w:r>
    </w:p>
  </w:endnote>
  <w:endnote w:type="continuationSeparator" w:id="1">
    <w:p w:rsidR="00742A78" w:rsidRDefault="00742A78" w:rsidP="0009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78" w:rsidRDefault="00742A78" w:rsidP="00092CF4">
      <w:pPr>
        <w:spacing w:after="0" w:line="240" w:lineRule="auto"/>
      </w:pPr>
      <w:r>
        <w:separator/>
      </w:r>
    </w:p>
  </w:footnote>
  <w:footnote w:type="continuationSeparator" w:id="1">
    <w:p w:rsidR="00742A78" w:rsidRDefault="00742A78" w:rsidP="0009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24"/>
        <w:szCs w:val="24"/>
      </w:rPr>
      <w:alias w:val="Заголовок"/>
      <w:id w:val="77738743"/>
      <w:placeholder>
        <w:docPart w:val="469DFCEAF79A4CA2A3FFE777BEA411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92CF4" w:rsidRDefault="00092CF4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2CF4">
          <w:rPr>
            <w:rFonts w:asciiTheme="majorHAnsi" w:eastAsiaTheme="majorEastAsia" w:hAnsiTheme="majorHAnsi" w:cstheme="majorBidi"/>
            <w:i/>
            <w:sz w:val="24"/>
            <w:szCs w:val="24"/>
          </w:rPr>
          <w:t>МАДОУ «Детский сад № 211» Ленинского района г.Саратова</w:t>
        </w:r>
      </w:p>
    </w:sdtContent>
  </w:sdt>
  <w:p w:rsidR="00092CF4" w:rsidRDefault="00092CF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1" w:cryptProviderType="rsaFull" w:cryptAlgorithmClass="hash" w:cryptAlgorithmType="typeAny" w:cryptAlgorithmSid="4" w:cryptSpinCount="50000" w:hash="AhjQzX52FHTX5dyBqr2wrkzJeZk=" w:salt="yTcGicGgi6DXupAHmD2Wz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8CE"/>
    <w:rsid w:val="00092CF4"/>
    <w:rsid w:val="000F5100"/>
    <w:rsid w:val="004A2702"/>
    <w:rsid w:val="005F1BE7"/>
    <w:rsid w:val="007004A5"/>
    <w:rsid w:val="00742A78"/>
    <w:rsid w:val="009E1CDE"/>
    <w:rsid w:val="00B5452F"/>
    <w:rsid w:val="00CC5784"/>
    <w:rsid w:val="00CF0172"/>
    <w:rsid w:val="00E10298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00"/>
  </w:style>
  <w:style w:type="paragraph" w:styleId="2">
    <w:name w:val="heading 2"/>
    <w:basedOn w:val="a"/>
    <w:link w:val="20"/>
    <w:uiPriority w:val="9"/>
    <w:qFormat/>
    <w:rsid w:val="00FC2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28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28CE"/>
  </w:style>
  <w:style w:type="paragraph" w:styleId="a4">
    <w:name w:val="Normal (Web)"/>
    <w:basedOn w:val="a"/>
    <w:uiPriority w:val="99"/>
    <w:semiHidden/>
    <w:unhideWhenUsed/>
    <w:rsid w:val="00FC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8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8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CF4"/>
  </w:style>
  <w:style w:type="paragraph" w:styleId="aa">
    <w:name w:val="footer"/>
    <w:basedOn w:val="a"/>
    <w:link w:val="ab"/>
    <w:uiPriority w:val="99"/>
    <w:semiHidden/>
    <w:unhideWhenUsed/>
    <w:rsid w:val="0009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ulybkasalym.ru/wp-content/uploads/2014/10/152540m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ybkasalym.ru/%d0%ba%d0%b0%d0%ba-%d0%bf%d1%80%d0%be%d1%82%d0%b8%d0%b2%d0%be%d1%81%d1%82%d0%be%d1%8f%d1%82%d1%8c-%d0%ba%d0%be%d1%80%d1%80%d1%83%d0%bf%d1%86%d0%b8%d0%b8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9DFCEAF79A4CA2A3FFE777BEA411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CDAA6-462A-4B62-963F-AD84BA93A1FE}"/>
      </w:docPartPr>
      <w:docPartBody>
        <w:p w:rsidR="002A46C8" w:rsidRDefault="00BB05DF" w:rsidP="00BB05DF">
          <w:pPr>
            <w:pStyle w:val="469DFCEAF79A4CA2A3FFE777BEA411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05DF"/>
    <w:rsid w:val="002A46C8"/>
    <w:rsid w:val="003150BE"/>
    <w:rsid w:val="00BB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9DFCEAF79A4CA2A3FFE777BEA411AA">
    <w:name w:val="469DFCEAF79A4CA2A3FFE777BEA411AA"/>
    <w:rsid w:val="00BB05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6909</Characters>
  <Application>Microsoft Office Word</Application>
  <DocSecurity>8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МАДОУ «Детский сад № 211» Ленинского района г.Саратова</dc:title>
  <dc:creator>1</dc:creator>
  <cp:lastModifiedBy>1</cp:lastModifiedBy>
  <cp:revision>6</cp:revision>
  <dcterms:created xsi:type="dcterms:W3CDTF">2015-03-24T17:49:00Z</dcterms:created>
  <dcterms:modified xsi:type="dcterms:W3CDTF">2015-07-13T16:21:00Z</dcterms:modified>
</cp:coreProperties>
</file>