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5" w:rsidRPr="00B65DD6" w:rsidRDefault="00CA7FC5" w:rsidP="00CA7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D6">
        <w:rPr>
          <w:rFonts w:ascii="Times New Roman" w:hAnsi="Times New Roman" w:cs="Times New Roman"/>
          <w:b/>
          <w:sz w:val="28"/>
          <w:szCs w:val="28"/>
        </w:rPr>
        <w:t>Формирование взаимоотношений между детьми разного возраста</w:t>
      </w:r>
      <w:bookmarkStart w:id="0" w:name="_GoBack"/>
      <w:bookmarkEnd w:id="0"/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Взаимоотношения с другими людьми, в т.ч. со сверстниками в группе детского сада, — важная составляющая жизни и деятельности каждого ребенка.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От того, какими будут эти взаимодействия — доброжелательными или враждебными, искренними и открыты</w:t>
      </w:r>
      <w:r w:rsidR="00B62A67" w:rsidRPr="00EB522A">
        <w:rPr>
          <w:rFonts w:ascii="Times New Roman" w:hAnsi="Times New Roman" w:cs="Times New Roman"/>
          <w:sz w:val="24"/>
          <w:szCs w:val="24"/>
        </w:rPr>
        <w:t xml:space="preserve">ми, или формальными и показными 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B522A">
        <w:rPr>
          <w:rFonts w:ascii="Times New Roman" w:hAnsi="Times New Roman" w:cs="Times New Roman"/>
          <w:sz w:val="24"/>
          <w:szCs w:val="24"/>
        </w:rPr>
        <w:t>ависит эмоциональное состояние детей, их отношение к детском саду, а возможно, и характер дальнейших отношений к людям.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 xml:space="preserve">Взаимоотношениям, возникающим в детском саду, предшествует очень разный опыт общения 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522A">
        <w:rPr>
          <w:rFonts w:ascii="Times New Roman" w:hAnsi="Times New Roman" w:cs="Times New Roman"/>
          <w:sz w:val="24"/>
          <w:szCs w:val="24"/>
        </w:rPr>
        <w:t xml:space="preserve"> взрослыми, а иногда и со сверстниками. И этот предыдущий опыт, безусловно, влияет на отношения, складывающиеся в группе.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Есть и такое явление, как непосредственная симпатия или антипатия, вызываемая внешностью, одеждой, манерой поведения, запахом и т.д. Это практически не поддается педагогическому воздействию.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 xml:space="preserve">Существует также ряд факторов, влияющих на взаимоотношения детей. Действие этих факторов во многом, а то и целиком зависит от воспитателя. К ним относятся 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B522A">
        <w:rPr>
          <w:rFonts w:ascii="Times New Roman" w:hAnsi="Times New Roman" w:cs="Times New Roman"/>
          <w:sz w:val="24"/>
          <w:szCs w:val="24"/>
        </w:rPr>
        <w:t>: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• отношение и оценки воспитателя;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• групповые нормы;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• совместная деятельность детей.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Приведу конкретные примеры игр и приемов.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В</w:t>
      </w:r>
      <w:r w:rsidRPr="00EB522A">
        <w:rPr>
          <w:rFonts w:ascii="Times New Roman" w:hAnsi="Times New Roman" w:cs="Times New Roman"/>
          <w:b/>
          <w:bCs/>
          <w:sz w:val="24"/>
          <w:szCs w:val="24"/>
        </w:rPr>
        <w:t> 1 младшей группе </w:t>
      </w:r>
      <w:r w:rsidRPr="00EB522A">
        <w:rPr>
          <w:rFonts w:ascii="Times New Roman" w:hAnsi="Times New Roman" w:cs="Times New Roman"/>
          <w:sz w:val="24"/>
          <w:szCs w:val="24"/>
        </w:rPr>
        <w:t>дети не умеют общаться друг с другом. Сверстник воспринимается как занятный движущийся объект. Подражая взрослому, малыши заимствуют у него формы поведения при общении с другими детьми. Простейшим примером является осуждающий эмоциональный возглас «А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B62A67" w:rsidRPr="00EB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22A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EB522A">
        <w:rPr>
          <w:rFonts w:ascii="Times New Roman" w:hAnsi="Times New Roman" w:cs="Times New Roman"/>
          <w:sz w:val="24"/>
          <w:szCs w:val="24"/>
        </w:rPr>
        <w:t>-</w:t>
      </w:r>
      <w:r w:rsidR="00B62A67" w:rsidRPr="00EB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22A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EB522A">
        <w:rPr>
          <w:rFonts w:ascii="Times New Roman" w:hAnsi="Times New Roman" w:cs="Times New Roman"/>
          <w:sz w:val="24"/>
          <w:szCs w:val="24"/>
        </w:rPr>
        <w:t>!», сопровождаемый покачиванием указательного пальца. Интереснее будет, если воспитатель наденет на палец колпачок из ткани или бумаги. На одной стороне колпачка нарисовано лицо с сердитым выражением, на другой — с довольным видом. Воспитатель грозит нарушителям: «А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B62A67" w:rsidRPr="00EB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22A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EB522A">
        <w:rPr>
          <w:rFonts w:ascii="Times New Roman" w:hAnsi="Times New Roman" w:cs="Times New Roman"/>
          <w:sz w:val="24"/>
          <w:szCs w:val="24"/>
        </w:rPr>
        <w:t>-</w:t>
      </w:r>
      <w:r w:rsidR="00B62A67" w:rsidRPr="00EB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22A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EB522A">
        <w:rPr>
          <w:rFonts w:ascii="Times New Roman" w:hAnsi="Times New Roman" w:cs="Times New Roman"/>
          <w:sz w:val="24"/>
          <w:szCs w:val="24"/>
        </w:rPr>
        <w:t>!» «Пальчик сердится. Нельзя кусаться». По завершении инцидента, колпачок поворачивается улыбающийся стороной: «Молодец! Больше не кусаешься. Пальчик радуется, что ты добрый и хороший».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Также своим примером воспитатель приобщает малышей к традиции выказывать сочувствие своим сверстникам — пожалеть, погладить, принести игрушку.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Во </w:t>
      </w:r>
      <w:r w:rsidRPr="00EB522A">
        <w:rPr>
          <w:rFonts w:ascii="Times New Roman" w:hAnsi="Times New Roman" w:cs="Times New Roman"/>
          <w:b/>
          <w:bCs/>
          <w:sz w:val="24"/>
          <w:szCs w:val="24"/>
        </w:rPr>
        <w:t>2 младшей группе</w:t>
      </w:r>
      <w:r w:rsidRPr="00EB522A">
        <w:rPr>
          <w:rFonts w:ascii="Times New Roman" w:hAnsi="Times New Roman" w:cs="Times New Roman"/>
          <w:sz w:val="24"/>
          <w:szCs w:val="24"/>
        </w:rPr>
        <w:t> взаимоотношения детей меняются. Ребята начинают внимательно присматриваться к действиям друг друга и подражать им, в первую очередь игровым. С целью формирования доброжелательного отношения ко всем членам группы эффективно использовать методику «У нас все хорошие». (Она проводится 2-3 раза в месяц не более 10 мин.). Воспитатель, собрав всех детей, коротко говорит о каждом ребенке, выделяя его положительные качества и добрые поступки. (Например, «Самой аккуратной во время обеда была Аня, ее салфетка самая чистая…»)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 xml:space="preserve">Методика — игра «Фу» формирует опыт правильной оценки хороших и плохих поступков. 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 xml:space="preserve">Воспитатель называет разные поступки, дети хором оценивают их возгласами </w:t>
      </w:r>
      <w:r w:rsidRPr="00EB522A">
        <w:rPr>
          <w:rFonts w:ascii="Times New Roman" w:hAnsi="Times New Roman" w:cs="Times New Roman"/>
          <w:sz w:val="24"/>
          <w:szCs w:val="24"/>
        </w:rPr>
        <w:lastRenderedPageBreak/>
        <w:t>«Фу» или «Ура!» (например, «Есть снег» — фу!; «Покатать друг друга на санках? — ура!»)</w:t>
      </w:r>
      <w:proofErr w:type="gramEnd"/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Еще один прием, который может использовать воспитатель — это методика «Плохой заяц — это, кажется про меня». Не называя имени провинившегося ребенка, воспитатель проигрывает ситуацию с игрушкой. Осуждение детьми действий персонажа подводит нарушителя к выводу: он в похожей ситуации поступил не лучшим образом.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В </w:t>
      </w:r>
      <w:r w:rsidRPr="00EB522A">
        <w:rPr>
          <w:rFonts w:ascii="Times New Roman" w:hAnsi="Times New Roman" w:cs="Times New Roman"/>
          <w:b/>
          <w:bCs/>
          <w:sz w:val="24"/>
          <w:szCs w:val="24"/>
        </w:rPr>
        <w:t>средней группе</w:t>
      </w:r>
      <w:r w:rsidRPr="00EB522A">
        <w:rPr>
          <w:rFonts w:ascii="Times New Roman" w:hAnsi="Times New Roman" w:cs="Times New Roman"/>
          <w:sz w:val="24"/>
          <w:szCs w:val="24"/>
        </w:rPr>
        <w:t> происходит становление совместной сюжетно-ролевой игры, в ходе которой дети втягиваются в новую систему отношений. Для того</w:t>
      </w:r>
      <w:proofErr w:type="gramStart"/>
      <w:r w:rsidR="00B62A67" w:rsidRPr="00EB52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522A">
        <w:rPr>
          <w:rFonts w:ascii="Times New Roman" w:hAnsi="Times New Roman" w:cs="Times New Roman"/>
          <w:sz w:val="24"/>
          <w:szCs w:val="24"/>
        </w:rPr>
        <w:t xml:space="preserve"> чтобы быть принятым в игру необходимо уметь договариваться (во что играть, распределять роли), учиться согласовывать свои действия с действиями партнера, а также уметь придумывать новые увлекательные повороты сюжета. В итоге, игра становится той силой, которая одних поднимает до уровня «звезд», а других выталкивает в «изгои».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Задача воспитателя — помочь детям выбрать совместную игру, определить роли, наметить эпизоды и активно участвовать в ней на равных с детьми.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Формировать у детей интерес друг к другу в ходе общения позволяет методика «Мой альбом с фотографиями». Сначала дети рассматривают фотографии вместе с воспитателем, а затем самостоятельно, активно вступают в беседу, делясь воспоминаниями.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Можно продолжать использовать методику «У нас все хорошие».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 xml:space="preserve">Эффективным становится показ воспитателем моральных пьесок. В них одно животное обижает другое, а третий персонаж защищает и помогает 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>обиженному</w:t>
      </w:r>
      <w:proofErr w:type="gramEnd"/>
      <w:r w:rsidRPr="00EB522A">
        <w:rPr>
          <w:rFonts w:ascii="Times New Roman" w:hAnsi="Times New Roman" w:cs="Times New Roman"/>
          <w:sz w:val="24"/>
          <w:szCs w:val="24"/>
        </w:rPr>
        <w:t>. Дети оценивают поступки героев, хвалят того, кто помог, осуждают обидчика.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В работе </w:t>
      </w:r>
      <w:r w:rsidRPr="00EB522A">
        <w:rPr>
          <w:rFonts w:ascii="Times New Roman" w:hAnsi="Times New Roman" w:cs="Times New Roman"/>
          <w:b/>
          <w:bCs/>
          <w:sz w:val="24"/>
          <w:szCs w:val="24"/>
        </w:rPr>
        <w:t>со старшими детьми</w:t>
      </w:r>
      <w:r w:rsidRPr="00EB522A">
        <w:rPr>
          <w:rFonts w:ascii="Times New Roman" w:hAnsi="Times New Roman" w:cs="Times New Roman"/>
          <w:sz w:val="24"/>
          <w:szCs w:val="24"/>
        </w:rPr>
        <w:t xml:space="preserve"> так же, как в 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>более младшем</w:t>
      </w:r>
      <w:proofErr w:type="gramEnd"/>
      <w:r w:rsidRPr="00EB522A">
        <w:rPr>
          <w:rFonts w:ascii="Times New Roman" w:hAnsi="Times New Roman" w:cs="Times New Roman"/>
          <w:sz w:val="24"/>
          <w:szCs w:val="24"/>
        </w:rPr>
        <w:t xml:space="preserve"> возрасте, мы обращаемся к игровым моментам.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Детей знакомят с пьесками (сценками) морального характера, где героями становятся дети, а события действительно могут случиться в любой группе детского сада.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Методика «Волшебная труба» помогает формировать способность находить достоинства в каждом члене группы.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Эффективным приемом формирования доброжелательных отношений между детьми является организация концертов, спектаклей, изготовления подарков для малышей.</w:t>
      </w:r>
    </w:p>
    <w:p w:rsidR="00CA7FC5" w:rsidRPr="00EB522A" w:rsidRDefault="00D230F6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Также рекомендую</w:t>
      </w:r>
      <w:r w:rsidR="00CA7FC5" w:rsidRPr="00EB522A">
        <w:rPr>
          <w:rFonts w:ascii="Times New Roman" w:hAnsi="Times New Roman" w:cs="Times New Roman"/>
          <w:sz w:val="24"/>
          <w:szCs w:val="24"/>
        </w:rPr>
        <w:t xml:space="preserve"> использовать хороводные игры, в ходе которых развивается восприятие детей</w:t>
      </w:r>
      <w:r w:rsidRPr="00EB522A">
        <w:rPr>
          <w:rFonts w:ascii="Times New Roman" w:hAnsi="Times New Roman" w:cs="Times New Roman"/>
          <w:sz w:val="24"/>
          <w:szCs w:val="24"/>
        </w:rPr>
        <w:t>,</w:t>
      </w:r>
      <w:r w:rsidR="00CA7FC5" w:rsidRPr="00EB522A">
        <w:rPr>
          <w:rFonts w:ascii="Times New Roman" w:hAnsi="Times New Roman" w:cs="Times New Roman"/>
          <w:sz w:val="24"/>
          <w:szCs w:val="24"/>
        </w:rPr>
        <w:t xml:space="preserve"> и формируются дружеские связи. Это игры «Яша», «Лягушка», «Как у бабушки Маланьи».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Считаю очень важным акцентировать внимание на положительных пос</w:t>
      </w:r>
      <w:r w:rsidR="00D230F6" w:rsidRPr="00EB522A">
        <w:rPr>
          <w:rFonts w:ascii="Times New Roman" w:hAnsi="Times New Roman" w:cs="Times New Roman"/>
          <w:sz w:val="24"/>
          <w:szCs w:val="24"/>
        </w:rPr>
        <w:t>тупках детей, а отрицательные обыгрывать</w:t>
      </w:r>
      <w:r w:rsidRPr="00EB522A">
        <w:rPr>
          <w:rFonts w:ascii="Times New Roman" w:hAnsi="Times New Roman" w:cs="Times New Roman"/>
          <w:sz w:val="24"/>
          <w:szCs w:val="24"/>
        </w:rPr>
        <w:t>, называя имена вымышленных детей.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 xml:space="preserve">Я стала больше уделять внимания и использовать командные игры 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B522A">
        <w:rPr>
          <w:rFonts w:ascii="Times New Roman" w:hAnsi="Times New Roman" w:cs="Times New Roman"/>
          <w:sz w:val="24"/>
          <w:szCs w:val="24"/>
        </w:rPr>
        <w:t>оревнования, когда детям для достижения результата необходимо действовать согласованно и дружно.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В трудовой деятельности,</w:t>
      </w:r>
      <w:r w:rsidR="00D230F6" w:rsidRPr="00EB522A">
        <w:rPr>
          <w:rFonts w:ascii="Times New Roman" w:hAnsi="Times New Roman" w:cs="Times New Roman"/>
          <w:sz w:val="24"/>
          <w:szCs w:val="24"/>
        </w:rPr>
        <w:t xml:space="preserve"> в играх, на занятиях не забывайте</w:t>
      </w:r>
      <w:r w:rsidRPr="00EB522A">
        <w:rPr>
          <w:rFonts w:ascii="Times New Roman" w:hAnsi="Times New Roman" w:cs="Times New Roman"/>
          <w:sz w:val="24"/>
          <w:szCs w:val="24"/>
        </w:rPr>
        <w:t xml:space="preserve"> обращать внимание на то, что мальчики у нас сильные, мужественные, а девочки нежные, ласко</w:t>
      </w:r>
      <w:r w:rsidR="00D230F6" w:rsidRPr="00EB522A">
        <w:rPr>
          <w:rFonts w:ascii="Times New Roman" w:hAnsi="Times New Roman" w:cs="Times New Roman"/>
          <w:sz w:val="24"/>
          <w:szCs w:val="24"/>
        </w:rPr>
        <w:t>вые, им нужно помогать. Старайтесь</w:t>
      </w:r>
      <w:r w:rsidRPr="00EB522A">
        <w:rPr>
          <w:rFonts w:ascii="Times New Roman" w:hAnsi="Times New Roman" w:cs="Times New Roman"/>
          <w:sz w:val="24"/>
          <w:szCs w:val="24"/>
        </w:rPr>
        <w:t xml:space="preserve"> вводить в нашу жизнь пословицы и о труде: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lastRenderedPageBreak/>
        <w:t>- «Сделал дело — гуляй смело»;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EB522A">
        <w:rPr>
          <w:rFonts w:ascii="Times New Roman" w:hAnsi="Times New Roman" w:cs="Times New Roman"/>
          <w:sz w:val="24"/>
          <w:szCs w:val="24"/>
        </w:rPr>
        <w:t>«Поспешишь — людей насмешишь</w:t>
      </w:r>
      <w:r w:rsidRPr="00EB522A"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о дружбе: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 xml:space="preserve">- «Нет друга ищи, а </w:t>
      </w:r>
      <w:proofErr w:type="gramStart"/>
      <w:r w:rsidRPr="00EB522A">
        <w:rPr>
          <w:rFonts w:ascii="Times New Roman" w:hAnsi="Times New Roman" w:cs="Times New Roman"/>
          <w:sz w:val="24"/>
          <w:szCs w:val="24"/>
        </w:rPr>
        <w:t>нашел</w:t>
      </w:r>
      <w:proofErr w:type="gramEnd"/>
      <w:r w:rsidRPr="00EB522A">
        <w:rPr>
          <w:rFonts w:ascii="Times New Roman" w:hAnsi="Times New Roman" w:cs="Times New Roman"/>
          <w:sz w:val="24"/>
          <w:szCs w:val="24"/>
        </w:rPr>
        <w:t xml:space="preserve"> береги»;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- «Дружба — как стекло, разобьешь — не сложишь»;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и о правилах поведения: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- «Нет большего позора, чем не выполнить уговора»;</w:t>
      </w:r>
    </w:p>
    <w:p w:rsidR="00CA7FC5" w:rsidRPr="00EB522A" w:rsidRDefault="00CA7FC5" w:rsidP="00CA7FC5">
      <w:pPr>
        <w:jc w:val="both"/>
        <w:rPr>
          <w:rFonts w:ascii="Times New Roman" w:hAnsi="Times New Roman" w:cs="Times New Roman"/>
          <w:sz w:val="24"/>
          <w:szCs w:val="24"/>
        </w:rPr>
      </w:pPr>
      <w:r w:rsidRPr="00EB522A">
        <w:rPr>
          <w:rFonts w:ascii="Times New Roman" w:hAnsi="Times New Roman" w:cs="Times New Roman"/>
          <w:sz w:val="24"/>
          <w:szCs w:val="24"/>
        </w:rPr>
        <w:t>- «Не делай другому того, чего себе не желаешь».</w:t>
      </w:r>
    </w:p>
    <w:p w:rsidR="00B6650A" w:rsidRDefault="00B6650A"/>
    <w:p w:rsidR="00D230F6" w:rsidRDefault="00D230F6"/>
    <w:p w:rsidR="00D230F6" w:rsidRDefault="00D230F6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EB522A" w:rsidRDefault="00EB522A"/>
    <w:p w:rsidR="00B65DD6" w:rsidRDefault="00B65DD6" w:rsidP="00D230F6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230F6" w:rsidRPr="00073F8F" w:rsidRDefault="00D230F6" w:rsidP="00D230F6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3F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-539115</wp:posOffset>
            </wp:positionV>
            <wp:extent cx="561975" cy="981075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0F6" w:rsidRDefault="00D230F6" w:rsidP="00D230F6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73F8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</w:p>
    <w:p w:rsidR="00D230F6" w:rsidRPr="00073F8F" w:rsidRDefault="00D230F6" w:rsidP="00D230F6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73F8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АДМИНИСТРАЦИЯ ЛЕНИНСКОГО РАЙОНА </w:t>
      </w:r>
    </w:p>
    <w:p w:rsidR="00D230F6" w:rsidRPr="00073F8F" w:rsidRDefault="00D230F6" w:rsidP="00D230F6">
      <w:pPr>
        <w:shd w:val="clear" w:color="auto" w:fill="FFFFFF"/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73F8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МО «Город Саратов»</w:t>
      </w:r>
    </w:p>
    <w:p w:rsidR="00D230F6" w:rsidRPr="00073F8F" w:rsidRDefault="00D230F6" w:rsidP="00D230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73F8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Муниципальное дошкольное образовательное учреждение </w:t>
      </w:r>
    </w:p>
    <w:p w:rsidR="00D230F6" w:rsidRPr="00073F8F" w:rsidRDefault="00D230F6" w:rsidP="00D230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073F8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«Детский сад </w:t>
      </w:r>
      <w:r w:rsidRPr="00073F8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№ 106» </w:t>
      </w:r>
    </w:p>
    <w:p w:rsidR="00D230F6" w:rsidRPr="00073F8F" w:rsidRDefault="00D230F6" w:rsidP="00D230F6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8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Ленинского района г</w:t>
      </w:r>
      <w:proofErr w:type="gramStart"/>
      <w:r w:rsidRPr="00073F8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.С</w:t>
      </w:r>
      <w:proofErr w:type="gramEnd"/>
      <w:r w:rsidRPr="00073F8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аратова</w:t>
      </w: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Pr="00B65DD6" w:rsidRDefault="00D230F6" w:rsidP="00D230F6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DD6">
        <w:rPr>
          <w:rFonts w:ascii="Times New Roman" w:hAnsi="Times New Roman" w:cs="Times New Roman"/>
          <w:sz w:val="36"/>
          <w:szCs w:val="36"/>
        </w:rPr>
        <w:t>Консультация для педагогов</w:t>
      </w:r>
    </w:p>
    <w:p w:rsidR="00D230F6" w:rsidRPr="00B65DD6" w:rsidRDefault="00D230F6" w:rsidP="00D230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DD6">
        <w:rPr>
          <w:rFonts w:ascii="Times New Roman" w:hAnsi="Times New Roman" w:cs="Times New Roman"/>
          <w:b/>
          <w:sz w:val="36"/>
          <w:szCs w:val="36"/>
        </w:rPr>
        <w:t>«Формирование взаимоотношений</w:t>
      </w:r>
      <w:r w:rsidR="00EB522A">
        <w:rPr>
          <w:rFonts w:ascii="Times New Roman" w:hAnsi="Times New Roman" w:cs="Times New Roman"/>
          <w:b/>
          <w:sz w:val="36"/>
          <w:szCs w:val="36"/>
        </w:rPr>
        <w:t xml:space="preserve"> между детьми разного возраста»</w:t>
      </w: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Default="00D230F6" w:rsidP="00D2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0F6" w:rsidRPr="00454568" w:rsidRDefault="00D230F6" w:rsidP="00D23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0F6" w:rsidRDefault="00D230F6"/>
    <w:sectPr w:rsidR="00D230F6" w:rsidSect="00DB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C5"/>
    <w:rsid w:val="006D5778"/>
    <w:rsid w:val="00B62A67"/>
    <w:rsid w:val="00B65DD6"/>
    <w:rsid w:val="00B6650A"/>
    <w:rsid w:val="00CA7FC5"/>
    <w:rsid w:val="00D230F6"/>
    <w:rsid w:val="00D440AB"/>
    <w:rsid w:val="00DB7469"/>
    <w:rsid w:val="00E1754E"/>
    <w:rsid w:val="00EB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Полёнова</dc:creator>
  <cp:keywords/>
  <dc:description/>
  <cp:lastModifiedBy>Home</cp:lastModifiedBy>
  <cp:revision>7</cp:revision>
  <cp:lastPrinted>2015-03-04T12:00:00Z</cp:lastPrinted>
  <dcterms:created xsi:type="dcterms:W3CDTF">2015-01-02T14:21:00Z</dcterms:created>
  <dcterms:modified xsi:type="dcterms:W3CDTF">2015-10-05T12:24:00Z</dcterms:modified>
</cp:coreProperties>
</file>