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AA" w:rsidRDefault="002A6DAA" w:rsidP="00B35D5F">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B35D5F" w:rsidRPr="00B35D5F" w:rsidRDefault="002A6DAA" w:rsidP="00B35D5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B35D5F" w:rsidRPr="00B35D5F">
        <w:rPr>
          <w:rFonts w:ascii="Times New Roman" w:hAnsi="Times New Roman" w:cs="Times New Roman"/>
          <w:b/>
          <w:sz w:val="28"/>
          <w:szCs w:val="28"/>
        </w:rPr>
        <w:t>Кризис третьего года жизни</w:t>
      </w:r>
      <w:r>
        <w:rPr>
          <w:rFonts w:ascii="Times New Roman" w:hAnsi="Times New Roman" w:cs="Times New Roman"/>
          <w:b/>
          <w:sz w:val="28"/>
          <w:szCs w:val="28"/>
        </w:rPr>
        <w:t>»</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На третьем году жизни у детей обычно проявляется кризис, который выражается в упрямстве, «скандальном» поведении и негативном отношении к взрослым. Самая популярная фраза в этом возрасте «Я сам!».</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Давайте попробуем разобраться, в чём суть этого кризиса, как он проявляется и чем можно помочь ребёнку.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Прежде всего, хочется отметить, что это необходимый для развития кризис.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Это кризис социальных отношений ребёнка.</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Кризис может быть как ярко выраженным, так и слабо, но он обязательно должен наступить. Когда наступит – радуйтесь,- ваш ребёнок развивается нормально.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Первые признаки кризиса нередко можно заметить уже в 1,5 года, а пик его приходится на возраст около трёх лет (2,5-3,5 года).</w:t>
      </w:r>
    </w:p>
    <w:p w:rsidR="002C5F9C" w:rsidRPr="00B35D5F" w:rsidRDefault="002C5F9C" w:rsidP="00B35D5F">
      <w:pPr>
        <w:spacing w:after="0" w:line="240" w:lineRule="atLeast"/>
        <w:ind w:firstLine="709"/>
        <w:jc w:val="both"/>
        <w:rPr>
          <w:rFonts w:ascii="Times New Roman" w:hAnsi="Times New Roman" w:cs="Times New Roman"/>
          <w:b/>
          <w:sz w:val="24"/>
          <w:szCs w:val="24"/>
        </w:rPr>
      </w:pPr>
      <w:r w:rsidRPr="00B35D5F">
        <w:rPr>
          <w:rFonts w:ascii="Times New Roman" w:hAnsi="Times New Roman" w:cs="Times New Roman"/>
          <w:b/>
          <w:sz w:val="24"/>
          <w:szCs w:val="24"/>
        </w:rPr>
        <w:t>Основные симптомы кризиса 3-х лет</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b/>
          <w:sz w:val="24"/>
          <w:szCs w:val="24"/>
        </w:rPr>
        <w:t>1 Негативизм.</w:t>
      </w:r>
      <w:r w:rsidRPr="00B35D5F">
        <w:rPr>
          <w:rFonts w:ascii="Times New Roman" w:hAnsi="Times New Roman" w:cs="Times New Roman"/>
          <w:sz w:val="24"/>
          <w:szCs w:val="24"/>
        </w:rPr>
        <w:t xml:space="preserve"> Его надо отличать от обычного непослу</w:t>
      </w:r>
      <w:r w:rsidR="008C753F">
        <w:rPr>
          <w:rFonts w:ascii="Times New Roman" w:hAnsi="Times New Roman" w:cs="Times New Roman"/>
          <w:sz w:val="24"/>
          <w:szCs w:val="24"/>
        </w:rPr>
        <w:t>ш</w:t>
      </w:r>
      <w:r w:rsidRPr="00B35D5F">
        <w:rPr>
          <w:rFonts w:ascii="Times New Roman" w:hAnsi="Times New Roman" w:cs="Times New Roman"/>
          <w:sz w:val="24"/>
          <w:szCs w:val="24"/>
        </w:rPr>
        <w:t xml:space="preserve">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Пример непослушания: ребёнок играет во дворе. Его зовут домой обедать, но ему хочется погулять ещё, поэтому он отказывается (обратите внимание, ребёнок отказался именно по тому, что ему хочется погулять ещё).</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Пример негативизма: ребёнок играет во дворе. Его зовут домой обедать, но он отказывается (хотя сам уже давно нагулялся и хочет есть). Т.е. он отказался от того, чего на самом деле хочет, но отказался только по тому, что это просит взрослый.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Ещё пример негативизма: к девочке подходит взрослый и говорит, что у неё хорошее чёрное платье. На что девочка возражает: «Нет, оно не чёрное, а белое». Взрослый говорит: «Ну, хорошо, у тебя белое платье». Девочка отвечает: «моё платье чёрное!». Обратите внимание, девочка прекрасно умеет различать чёрный и белый цвет, она хочет сказать наперекор взрослому.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При негативизме на первый план выступает социальное отношение, отношение к другому человеку. Т.е. негативизм адресован к человеку, а не к содержанию того, о чём ребёнка просят.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Также здесь проявляется новое отношение ребёнка к собственному аффекту. Если раньше можно было сказать, что аффект и деятельность у ребёнка едины, то теперь мы видим, что ребёнок может не действовать непосредственно под влиянием аффекта.</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Таким образом, негативизм – это такое поведение, при котором мотив находится вне данной ситуации.</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Итак, суть негативизма заключается в отказе от выполнения вашей просьбы лишь из-за желания делать наперекор взрослому.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b/>
          <w:sz w:val="24"/>
          <w:szCs w:val="24"/>
        </w:rPr>
        <w:t>2 Упрямство.</w:t>
      </w:r>
      <w:r w:rsidRPr="00B35D5F">
        <w:rPr>
          <w:rFonts w:ascii="Times New Roman" w:hAnsi="Times New Roman" w:cs="Times New Roman"/>
          <w:sz w:val="24"/>
          <w:szCs w:val="24"/>
        </w:rPr>
        <w:t xml:space="preserve"> </w:t>
      </w:r>
      <w:proofErr w:type="gramStart"/>
      <w:r w:rsidRPr="00B35D5F">
        <w:rPr>
          <w:rFonts w:ascii="Times New Roman" w:hAnsi="Times New Roman" w:cs="Times New Roman"/>
          <w:sz w:val="24"/>
          <w:szCs w:val="24"/>
        </w:rPr>
        <w:t>Упрямство – это такая реакция ребёнка, когда он настаивает на чём-либо не потому, что ему этого очень хочется, а потому, что он это потребовал.</w:t>
      </w:r>
      <w:proofErr w:type="gramEnd"/>
      <w:r w:rsidRPr="00B35D5F">
        <w:rPr>
          <w:rFonts w:ascii="Times New Roman" w:hAnsi="Times New Roman" w:cs="Times New Roman"/>
          <w:sz w:val="24"/>
          <w:szCs w:val="24"/>
        </w:rPr>
        <w:t xml:space="preserve"> Упрямство нужно уметь отличать от настойчивости, когда ребёнок хочет чего-нибудь и настойчиво добивается этого.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Пример настойчивости: ребёнку нравится кататься на санках, и поэтому он отказывается от предложения мамы пойти домой.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lastRenderedPageBreak/>
        <w:t>Пример упрямства: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b/>
          <w:sz w:val="24"/>
          <w:szCs w:val="24"/>
        </w:rPr>
        <w:t>3 Протест.</w:t>
      </w:r>
      <w:r w:rsidRPr="00B35D5F">
        <w:rPr>
          <w:rFonts w:ascii="Times New Roman" w:hAnsi="Times New Roman" w:cs="Times New Roman"/>
          <w:sz w:val="24"/>
          <w:szCs w:val="24"/>
        </w:rPr>
        <w:t xml:space="preserve">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b/>
          <w:sz w:val="24"/>
          <w:szCs w:val="24"/>
        </w:rPr>
        <w:t>4 Своенравие</w:t>
      </w:r>
      <w:r w:rsidRPr="00B35D5F">
        <w:rPr>
          <w:rFonts w:ascii="Times New Roman" w:hAnsi="Times New Roman" w:cs="Times New Roman"/>
          <w:sz w:val="24"/>
          <w:szCs w:val="24"/>
        </w:rPr>
        <w:t xml:space="preserve">, стремление к самостоятельности.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b/>
          <w:sz w:val="24"/>
          <w:szCs w:val="24"/>
        </w:rPr>
        <w:t>5 Обесценивание</w:t>
      </w:r>
      <w:r w:rsidRPr="00B35D5F">
        <w:rPr>
          <w:rFonts w:ascii="Times New Roman" w:hAnsi="Times New Roman" w:cs="Times New Roman"/>
          <w:sz w:val="24"/>
          <w:szCs w:val="24"/>
        </w:rPr>
        <w:t xml:space="preserve">.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Например, ребёнок может сказать своему дедушке, что он его сейчас побьёт или «превратит в мясо». Маме ребёнок может сказать, что она </w:t>
      </w:r>
      <w:proofErr w:type="gramStart"/>
      <w:r w:rsidRPr="00B35D5F">
        <w:rPr>
          <w:rFonts w:ascii="Times New Roman" w:hAnsi="Times New Roman" w:cs="Times New Roman"/>
          <w:sz w:val="24"/>
          <w:szCs w:val="24"/>
        </w:rPr>
        <w:t>дура</w:t>
      </w:r>
      <w:proofErr w:type="gramEnd"/>
      <w:r w:rsidRPr="00B35D5F">
        <w:rPr>
          <w:rFonts w:ascii="Times New Roman" w:hAnsi="Times New Roman" w:cs="Times New Roman"/>
          <w:sz w:val="24"/>
          <w:szCs w:val="24"/>
        </w:rPr>
        <w:t>. По поводу игрушки, которой ещё недавно восхищался, может сказать, что она некрасивая и неинтересная.</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b/>
          <w:sz w:val="24"/>
          <w:szCs w:val="24"/>
        </w:rPr>
        <w:t>6 Деспотизм</w:t>
      </w:r>
      <w:r w:rsidRPr="00B35D5F">
        <w:rPr>
          <w:rFonts w:ascii="Times New Roman" w:hAnsi="Times New Roman" w:cs="Times New Roman"/>
          <w:sz w:val="24"/>
          <w:szCs w:val="24"/>
        </w:rPr>
        <w:t xml:space="preserve"> (в семьях с одним ребёнком.) У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b/>
          <w:sz w:val="24"/>
          <w:szCs w:val="24"/>
        </w:rPr>
        <w:t>7 Ревность</w:t>
      </w:r>
      <w:r w:rsidRPr="00B35D5F">
        <w:rPr>
          <w:rFonts w:ascii="Times New Roman" w:hAnsi="Times New Roman" w:cs="Times New Roman"/>
          <w:sz w:val="24"/>
          <w:szCs w:val="24"/>
        </w:rPr>
        <w:t xml:space="preserve"> (в семьях с несколькими детьми). Проявляется по отношению к братьям и сёстрам. В основе этой ревности лежит то же стремление к господству и деспотизму, что и в предыдущем пункте. </w:t>
      </w:r>
    </w:p>
    <w:p w:rsidR="002C5F9C" w:rsidRPr="00B35D5F" w:rsidRDefault="002C5F9C" w:rsidP="00B35D5F">
      <w:pPr>
        <w:spacing w:after="0" w:line="240" w:lineRule="atLeast"/>
        <w:ind w:firstLine="709"/>
        <w:jc w:val="both"/>
        <w:rPr>
          <w:rFonts w:ascii="Times New Roman" w:hAnsi="Times New Roman" w:cs="Times New Roman"/>
          <w:b/>
          <w:sz w:val="24"/>
          <w:szCs w:val="24"/>
        </w:rPr>
      </w:pPr>
      <w:r w:rsidRPr="00B35D5F">
        <w:rPr>
          <w:rFonts w:ascii="Times New Roman" w:hAnsi="Times New Roman" w:cs="Times New Roman"/>
          <w:b/>
          <w:sz w:val="24"/>
          <w:szCs w:val="24"/>
        </w:rPr>
        <w:t>Суть кризиса 3-х лет</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Ребёнок бунтует против тех норм воспитания, которые сложились, считая</w:t>
      </w:r>
      <w:r w:rsidR="00B35D5F" w:rsidRPr="00B35D5F">
        <w:rPr>
          <w:rFonts w:ascii="Times New Roman" w:hAnsi="Times New Roman" w:cs="Times New Roman"/>
          <w:sz w:val="24"/>
          <w:szCs w:val="24"/>
        </w:rPr>
        <w:t>,</w:t>
      </w:r>
      <w:r w:rsidRPr="00B35D5F">
        <w:rPr>
          <w:rFonts w:ascii="Times New Roman" w:hAnsi="Times New Roman" w:cs="Times New Roman"/>
          <w:sz w:val="24"/>
          <w:szCs w:val="24"/>
        </w:rPr>
        <w:t xml:space="preserve"> что он «вырос из них».</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Стремление к самостоятельности</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Изменения в социальных отношениях ребёнка с окружающими людьми</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Происходят изменения аффективно-волевой сферы</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Изменяется отношение ребёнка к себе и людям</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Ребёнок начинает мотивировать свои поступки не содержанием самой ситуации, а отношениями с другими людьми</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Перестраивается социальная позиция ребёнка к авторитету матери и отца.</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Ребёнок хочет проявлять свою личность. Многие поступки мотивируются не мгновенным желанием, а связаны с проявлением личности ребёнка.</w:t>
      </w:r>
    </w:p>
    <w:p w:rsidR="002C5F9C" w:rsidRPr="00B35D5F" w:rsidRDefault="002C5F9C" w:rsidP="00B35D5F">
      <w:pPr>
        <w:pStyle w:val="a4"/>
        <w:numPr>
          <w:ilvl w:val="0"/>
          <w:numId w:val="1"/>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С одной стороны ребёнок хочет признания своей самостоятельности и независимости, а с другой – к такой форме поведения он ещё не готов.</w:t>
      </w:r>
    </w:p>
    <w:p w:rsidR="002C5F9C" w:rsidRPr="00B35D5F" w:rsidRDefault="002C5F9C" w:rsidP="00B35D5F">
      <w:pPr>
        <w:spacing w:after="0" w:line="240" w:lineRule="atLeast"/>
        <w:ind w:firstLine="709"/>
        <w:jc w:val="both"/>
        <w:rPr>
          <w:rFonts w:ascii="Times New Roman" w:hAnsi="Times New Roman" w:cs="Times New Roman"/>
          <w:b/>
          <w:sz w:val="24"/>
          <w:szCs w:val="24"/>
        </w:rPr>
      </w:pPr>
      <w:r w:rsidRPr="00B35D5F">
        <w:rPr>
          <w:rFonts w:ascii="Times New Roman" w:hAnsi="Times New Roman" w:cs="Times New Roman"/>
          <w:b/>
          <w:sz w:val="24"/>
          <w:szCs w:val="24"/>
        </w:rPr>
        <w:t>Как усугубить ситуацию или вредные советы родителям</w:t>
      </w:r>
    </w:p>
    <w:p w:rsidR="002C5F9C" w:rsidRPr="00B35D5F" w:rsidRDefault="002C5F9C" w:rsidP="00B35D5F">
      <w:pPr>
        <w:pStyle w:val="a4"/>
        <w:numPr>
          <w:ilvl w:val="0"/>
          <w:numId w:val="2"/>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Настаивайте на своём, вы же правы!</w:t>
      </w:r>
    </w:p>
    <w:p w:rsidR="002C5F9C" w:rsidRPr="00B35D5F" w:rsidRDefault="002C5F9C" w:rsidP="00B35D5F">
      <w:pPr>
        <w:pStyle w:val="a4"/>
        <w:numPr>
          <w:ilvl w:val="0"/>
          <w:numId w:val="2"/>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Сломите детское упрямство (тогда у ребёнка либо будет заниженная самооценка, либо он перестанет слышать ваши замечания)</w:t>
      </w:r>
    </w:p>
    <w:p w:rsidR="002C5F9C" w:rsidRPr="00B35D5F" w:rsidRDefault="002C5F9C" w:rsidP="00B35D5F">
      <w:pPr>
        <w:pStyle w:val="a4"/>
        <w:numPr>
          <w:ilvl w:val="0"/>
          <w:numId w:val="2"/>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Не давайте ему ничего делать самостоятельно (он же ещё маленький и глупый)!</w:t>
      </w:r>
    </w:p>
    <w:p w:rsidR="002C5F9C" w:rsidRPr="00B35D5F" w:rsidRDefault="002C5F9C" w:rsidP="00B35D5F">
      <w:pPr>
        <w:pStyle w:val="a4"/>
        <w:numPr>
          <w:ilvl w:val="0"/>
          <w:numId w:val="2"/>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Покажите ребёнку, что его мнение никто в расчёт не берёт</w:t>
      </w:r>
    </w:p>
    <w:p w:rsidR="002C5F9C" w:rsidRPr="00B35D5F" w:rsidRDefault="002C5F9C" w:rsidP="00B35D5F">
      <w:pPr>
        <w:pStyle w:val="a4"/>
        <w:numPr>
          <w:ilvl w:val="0"/>
          <w:numId w:val="2"/>
        </w:numPr>
        <w:spacing w:after="0" w:line="240" w:lineRule="atLeast"/>
        <w:jc w:val="both"/>
        <w:rPr>
          <w:rFonts w:ascii="Times New Roman" w:hAnsi="Times New Roman" w:cs="Times New Roman"/>
          <w:sz w:val="24"/>
          <w:szCs w:val="24"/>
        </w:rPr>
      </w:pPr>
      <w:r w:rsidRPr="00B35D5F">
        <w:rPr>
          <w:rFonts w:ascii="Times New Roman" w:hAnsi="Times New Roman" w:cs="Times New Roman"/>
          <w:sz w:val="24"/>
          <w:szCs w:val="24"/>
        </w:rPr>
        <w:t>Постоянно ругайте</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Выполняйте эти вредные советы и тогда у ребёнка довольно быстро возникнут невротические симптомы. Ребёнок вырастит </w:t>
      </w:r>
      <w:proofErr w:type="gramStart"/>
      <w:r w:rsidRPr="00B35D5F">
        <w:rPr>
          <w:rFonts w:ascii="Times New Roman" w:hAnsi="Times New Roman" w:cs="Times New Roman"/>
          <w:sz w:val="24"/>
          <w:szCs w:val="24"/>
        </w:rPr>
        <w:t>безвольным</w:t>
      </w:r>
      <w:proofErr w:type="gramEnd"/>
      <w:r w:rsidRPr="00B35D5F">
        <w:rPr>
          <w:rFonts w:ascii="Times New Roman" w:hAnsi="Times New Roman" w:cs="Times New Roman"/>
          <w:sz w:val="24"/>
          <w:szCs w:val="24"/>
        </w:rPr>
        <w:t xml:space="preserve"> и малоинициативным (либо упрямым и жестоким).</w:t>
      </w:r>
    </w:p>
    <w:p w:rsidR="002C5F9C" w:rsidRPr="00B35D5F" w:rsidRDefault="002C5F9C" w:rsidP="00B35D5F">
      <w:pPr>
        <w:spacing w:after="0" w:line="240" w:lineRule="atLeast"/>
        <w:ind w:firstLine="709"/>
        <w:jc w:val="both"/>
        <w:rPr>
          <w:rFonts w:ascii="Times New Roman" w:hAnsi="Times New Roman" w:cs="Times New Roman"/>
          <w:b/>
          <w:sz w:val="24"/>
          <w:szCs w:val="24"/>
        </w:rPr>
      </w:pPr>
      <w:r w:rsidRPr="00B35D5F">
        <w:rPr>
          <w:rFonts w:ascii="Times New Roman" w:hAnsi="Times New Roman" w:cs="Times New Roman"/>
          <w:b/>
          <w:sz w:val="24"/>
          <w:szCs w:val="24"/>
        </w:rPr>
        <w:t>Что делать при кризисе 3-х лет</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p>
    <w:p w:rsidR="002C5F9C" w:rsidRPr="00B35D5F" w:rsidRDefault="002C5F9C" w:rsidP="00B35D5F">
      <w:pPr>
        <w:spacing w:after="0" w:line="240" w:lineRule="atLeast"/>
        <w:ind w:firstLine="709"/>
        <w:jc w:val="both"/>
        <w:rPr>
          <w:rFonts w:ascii="Times New Roman" w:hAnsi="Times New Roman" w:cs="Times New Roman"/>
          <w:i/>
          <w:sz w:val="24"/>
          <w:szCs w:val="24"/>
        </w:rPr>
      </w:pPr>
      <w:r w:rsidRPr="00B35D5F">
        <w:rPr>
          <w:rFonts w:ascii="Times New Roman" w:hAnsi="Times New Roman" w:cs="Times New Roman"/>
          <w:i/>
          <w:sz w:val="24"/>
          <w:szCs w:val="24"/>
        </w:rPr>
        <w:t>Разберём две ситуации:</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lastRenderedPageBreak/>
        <w:t>1</w:t>
      </w:r>
      <w:r w:rsidR="00B35D5F">
        <w:rPr>
          <w:rFonts w:ascii="Times New Roman" w:hAnsi="Times New Roman" w:cs="Times New Roman"/>
          <w:sz w:val="24"/>
          <w:szCs w:val="24"/>
        </w:rPr>
        <w:t>.</w:t>
      </w:r>
      <w:r w:rsidRPr="00B35D5F">
        <w:rPr>
          <w:rFonts w:ascii="Times New Roman" w:hAnsi="Times New Roman" w:cs="Times New Roman"/>
          <w:sz w:val="24"/>
          <w:szCs w:val="24"/>
        </w:rPr>
        <w:t xml:space="preserve"> Нужно одеваться и выходить на улицу в поликлинику. В процессе одевания ребёнок говорит «Я сам!» и начинает пытаться одеваться самостоятельно. Мама раздраженно отвечает: «Нет! Сейчас ты начнёшь копошиться, и мы опоздаем. Я сама тебя одену».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2</w:t>
      </w:r>
      <w:r w:rsidR="00B35D5F">
        <w:rPr>
          <w:rFonts w:ascii="Times New Roman" w:hAnsi="Times New Roman" w:cs="Times New Roman"/>
          <w:sz w:val="24"/>
          <w:szCs w:val="24"/>
        </w:rPr>
        <w:t>.</w:t>
      </w:r>
      <w:r w:rsidRPr="00B35D5F">
        <w:rPr>
          <w:rFonts w:ascii="Times New Roman" w:hAnsi="Times New Roman" w:cs="Times New Roman"/>
          <w:sz w:val="24"/>
          <w:szCs w:val="24"/>
        </w:rPr>
        <w:t xml:space="preserve"> Нужно одеваться и выходить на улицу в поликлинику.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В первом случае раздражается и мама и ребёнок. К тому же, ограничивая активность и самостоятельность ребёнка, мама усугубляет кризис трёх лет. Во втором случае и у мамы и у ребёнка сохраняется хорошее настроение. Учитывайте, что ребёнку на выполнение всех дел нужно больше времени, чем взрослому.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Родителям стоит научиться переключать внимание ребёнка. Если вы предполагаете поехать в гости к бабушке и ожидаете, что это предложение ребёнок встретит отрицательно, то предложите ребёнку выбрать наряд, в котором он поедет. В результате внимание ребёнка будет сконцентрировано не на решении, ехать к бабушке, или нет, а на выборе наряда, в котором он поедет. Или вместо того, чтобы сказать ребёнку: «Сейчас мы пойдём гулять», можно спросить: «Мы пойдём гулять на детскую площадку или в парк?». </w:t>
      </w:r>
    </w:p>
    <w:p w:rsidR="002C5F9C" w:rsidRPr="00B35D5F" w:rsidRDefault="002C5F9C" w:rsidP="00B35D5F">
      <w:pPr>
        <w:spacing w:after="0" w:line="240" w:lineRule="atLeast"/>
        <w:ind w:firstLine="709"/>
        <w:jc w:val="both"/>
        <w:rPr>
          <w:rFonts w:ascii="Times New Roman" w:hAnsi="Times New Roman" w:cs="Times New Roman"/>
          <w:sz w:val="24"/>
          <w:szCs w:val="24"/>
        </w:rPr>
      </w:pP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Негативизм ребёнка можно использовать в своих целях. Например, если вы хотите пойти с ребёнком на прогулку, то можно предложить ему остаться дома. Ребёнок, естественно, вам возразит и скажет: «Нет! Пойдём гулять!».</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Если ребёнок начал капризничать, отвлеките его.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Поощряйте инициативу и самостоятельность малыша. Если ребёнок пытается начать делать то, что ему пока не под силу, помогите ему. Научившись выпо</w:t>
      </w:r>
      <w:r w:rsidR="00B35D5F">
        <w:rPr>
          <w:rFonts w:ascii="Times New Roman" w:hAnsi="Times New Roman" w:cs="Times New Roman"/>
          <w:sz w:val="24"/>
          <w:szCs w:val="24"/>
        </w:rPr>
        <w:t>лнять что-то в сотрудничестве с</w:t>
      </w:r>
      <w:r w:rsidRPr="00B35D5F">
        <w:rPr>
          <w:rFonts w:ascii="Times New Roman" w:hAnsi="Times New Roman" w:cs="Times New Roman"/>
          <w:sz w:val="24"/>
          <w:szCs w:val="24"/>
        </w:rPr>
        <w:t xml:space="preserve"> взрослым, вскоре ребёнок это сможет делать самостоятельно.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По</w:t>
      </w:r>
      <w:r w:rsidR="00B35D5F">
        <w:rPr>
          <w:rFonts w:ascii="Times New Roman" w:hAnsi="Times New Roman" w:cs="Times New Roman"/>
          <w:sz w:val="24"/>
          <w:szCs w:val="24"/>
        </w:rPr>
        <w:t xml:space="preserve"> </w:t>
      </w:r>
      <w:r w:rsidRPr="00B35D5F">
        <w:rPr>
          <w:rFonts w:ascii="Times New Roman" w:hAnsi="Times New Roman" w:cs="Times New Roman"/>
          <w:sz w:val="24"/>
          <w:szCs w:val="24"/>
        </w:rPr>
        <w:t xml:space="preserve">чаще пересматривайте свои требования к ребёнку. Возможно, некоторые уже неактуальны.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Не акцентируйте внимание на капризах и истериках ребёнка. Во время истерики не 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Периодически просите малыша вам в чём-нибудь помочь. Это поможет ему стать самостоятельнее и ответственнее. Плюс, это будет являться хорошим примером социального взаимодействия между людьми.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Режим дня полезен для структурирования жизни ребёнка. Он помогает формировать волю, которая так нужна для овладения своим поведением. Режим дня можно наглядно отразить на плакате в виде пиктограмм. Иногда родители поступают так: скручивают лист ватмана в трубочку. На этой трубочки в виде пиктограмм рисуют последовательность действий. Из другого листа бумаги делают кольцо большего диаметра. Его используют для отражения текущей позиции.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Ведите себя с малышом как с равным вам человеком.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 Уважайте личность ребёнка. Ребёнок </w:t>
      </w:r>
      <w:r w:rsidRPr="00B35D5F">
        <w:rPr>
          <w:rFonts w:ascii="Times New Roman" w:hAnsi="Times New Roman" w:cs="Times New Roman"/>
          <w:sz w:val="24"/>
          <w:szCs w:val="24"/>
        </w:rPr>
        <w:lastRenderedPageBreak/>
        <w:t xml:space="preserve">в этом возрасте хочет, чтобы родители знали, что рядом с ними находится не ребёнок, а взрослый человек.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Не ждите, что ваши рациональные объяснения различных запретов ребёнок поймёт с первого раза. </w:t>
      </w:r>
    </w:p>
    <w:p w:rsidR="002C5F9C" w:rsidRPr="00B35D5F" w:rsidRDefault="00B35D5F" w:rsidP="00B35D5F">
      <w:pPr>
        <w:spacing w:after="0" w:line="240" w:lineRule="atLeast"/>
        <w:ind w:firstLine="709"/>
        <w:jc w:val="both"/>
        <w:rPr>
          <w:rFonts w:ascii="Times New Roman" w:hAnsi="Times New Roman" w:cs="Times New Roman"/>
          <w:b/>
          <w:sz w:val="24"/>
          <w:szCs w:val="24"/>
        </w:rPr>
      </w:pPr>
      <w:r w:rsidRPr="00B35D5F">
        <w:rPr>
          <w:rFonts w:ascii="Times New Roman" w:hAnsi="Times New Roman" w:cs="Times New Roman"/>
          <w:b/>
          <w:sz w:val="24"/>
          <w:szCs w:val="24"/>
        </w:rPr>
        <w:t>Запаситесь терпением!!!!!</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Желание ребёнка быть взрослым можно использовать в своих целях. Например, если нужно перейти дорогу, то можно попросить ребёнка вас перевести. Это намного лучше стандартного: «Так, дай сюда руку, сейчас будем переходить дорогу». В первом случае все останутся довольными, а во втором случае вы подпортите настроение ребёнку (а он вскоре вам).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w:t>
      </w:r>
      <w:proofErr w:type="gramStart"/>
      <w:r w:rsidRPr="00B35D5F">
        <w:rPr>
          <w:rFonts w:ascii="Times New Roman" w:hAnsi="Times New Roman" w:cs="Times New Roman"/>
          <w:sz w:val="24"/>
          <w:szCs w:val="24"/>
        </w:rPr>
        <w:t>землю</w:t>
      </w:r>
      <w:proofErr w:type="gramEnd"/>
      <w:r w:rsidRPr="00B35D5F">
        <w:rPr>
          <w:rFonts w:ascii="Times New Roman" w:hAnsi="Times New Roman" w:cs="Times New Roman"/>
          <w:sz w:val="24"/>
          <w:szCs w:val="24"/>
        </w:rPr>
        <w:t xml:space="preserve">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Следите за собой. Многие слова и поступки ребёнок копирует у своих родителей.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Используйте игровой момент. Например, если ребёнок не </w:t>
      </w:r>
      <w:proofErr w:type="gramStart"/>
      <w:r w:rsidRPr="00B35D5F">
        <w:rPr>
          <w:rFonts w:ascii="Times New Roman" w:hAnsi="Times New Roman" w:cs="Times New Roman"/>
          <w:sz w:val="24"/>
          <w:szCs w:val="24"/>
        </w:rPr>
        <w:t>хочет</w:t>
      </w:r>
      <w:proofErr w:type="gramEnd"/>
      <w:r w:rsidRPr="00B35D5F">
        <w:rPr>
          <w:rFonts w:ascii="Times New Roman" w:hAnsi="Times New Roman" w:cs="Times New Roman"/>
          <w:sz w:val="24"/>
          <w:szCs w:val="24"/>
        </w:rPr>
        <w:t xml:space="preserve">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он согласиться с удовольствием. </w:t>
      </w:r>
    </w:p>
    <w:p w:rsidR="002C5F9C"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 xml:space="preserve">Озвучивайте для ребёнка его переживания и чувства. Это позволит ему лучше понять свои чувства и увидеть, что вы понимаете его состояние. Если вы видите, что ребёнок упал и плачет, скажите ему, что он упал, ударился, ему больно, и поэтому он плачет. Если ребёнок играл и сломал любимую игрушку, скажите: «Ты расстроился из-за того, что сломал игрушку. Тебе жаль её. Поэтому ты заплакал». Если ребёнок радуется тому, что у него получилось что-то сделать, так и скажите: «Ты нарисовал хороший рисунок и очень рад. Тебе приятно, что ты смог нарисовать такой рисунок. Ты гордишься». И так далее. Озвучивание эмоций и чувств поможет ребёнку разобраться в них и лучше понять себя. </w:t>
      </w:r>
    </w:p>
    <w:p w:rsidR="008A6DB0" w:rsidRPr="00B35D5F" w:rsidRDefault="002C5F9C" w:rsidP="00B35D5F">
      <w:pPr>
        <w:spacing w:after="0" w:line="240" w:lineRule="atLeast"/>
        <w:ind w:firstLine="709"/>
        <w:jc w:val="both"/>
        <w:rPr>
          <w:rFonts w:ascii="Times New Roman" w:hAnsi="Times New Roman" w:cs="Times New Roman"/>
          <w:sz w:val="24"/>
          <w:szCs w:val="24"/>
        </w:rPr>
      </w:pPr>
      <w:r w:rsidRPr="00B35D5F">
        <w:rPr>
          <w:rFonts w:ascii="Times New Roman" w:hAnsi="Times New Roman" w:cs="Times New Roman"/>
          <w:sz w:val="24"/>
          <w:szCs w:val="24"/>
        </w:rPr>
        <w:t>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p>
    <w:sectPr w:rsidR="008A6DB0" w:rsidRPr="00B35D5F" w:rsidSect="008A6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06FE3"/>
    <w:multiLevelType w:val="hybridMultilevel"/>
    <w:tmpl w:val="397A6CB0"/>
    <w:lvl w:ilvl="0" w:tplc="267CA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367BFF"/>
    <w:multiLevelType w:val="hybridMultilevel"/>
    <w:tmpl w:val="53D455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5F9C"/>
    <w:rsid w:val="00046ADE"/>
    <w:rsid w:val="001106F2"/>
    <w:rsid w:val="00135904"/>
    <w:rsid w:val="0021032D"/>
    <w:rsid w:val="00295081"/>
    <w:rsid w:val="002A6DAA"/>
    <w:rsid w:val="002C5F9C"/>
    <w:rsid w:val="00301450"/>
    <w:rsid w:val="005475D8"/>
    <w:rsid w:val="00587C37"/>
    <w:rsid w:val="00593095"/>
    <w:rsid w:val="005A4D60"/>
    <w:rsid w:val="005D3FDD"/>
    <w:rsid w:val="005F5E54"/>
    <w:rsid w:val="00683528"/>
    <w:rsid w:val="008057CC"/>
    <w:rsid w:val="008A6DB0"/>
    <w:rsid w:val="008C753F"/>
    <w:rsid w:val="00A95B01"/>
    <w:rsid w:val="00B35D5F"/>
    <w:rsid w:val="00B37458"/>
    <w:rsid w:val="00B60BC2"/>
    <w:rsid w:val="00C04ED6"/>
    <w:rsid w:val="00E12E68"/>
    <w:rsid w:val="00E84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95"/>
  </w:style>
  <w:style w:type="paragraph" w:styleId="1">
    <w:name w:val="heading 1"/>
    <w:basedOn w:val="a"/>
    <w:next w:val="a"/>
    <w:link w:val="10"/>
    <w:uiPriority w:val="9"/>
    <w:qFormat/>
    <w:rsid w:val="00593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3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30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30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930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0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930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30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930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93095"/>
    <w:rPr>
      <w:rFonts w:asciiTheme="majorHAnsi" w:eastAsiaTheme="majorEastAsia" w:hAnsiTheme="majorHAnsi" w:cstheme="majorBidi"/>
      <w:color w:val="243F60" w:themeColor="accent1" w:themeShade="7F"/>
    </w:rPr>
  </w:style>
  <w:style w:type="paragraph" w:styleId="a3">
    <w:name w:val="No Spacing"/>
    <w:uiPriority w:val="1"/>
    <w:qFormat/>
    <w:rsid w:val="00593095"/>
    <w:pPr>
      <w:spacing w:after="0" w:line="240" w:lineRule="auto"/>
    </w:pPr>
  </w:style>
  <w:style w:type="paragraph" w:styleId="a4">
    <w:name w:val="List Paragraph"/>
    <w:basedOn w:val="a"/>
    <w:uiPriority w:val="34"/>
    <w:qFormat/>
    <w:rsid w:val="00B35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Ромашка</cp:lastModifiedBy>
  <cp:revision>3</cp:revision>
  <dcterms:created xsi:type="dcterms:W3CDTF">2015-12-11T11:55:00Z</dcterms:created>
  <dcterms:modified xsi:type="dcterms:W3CDTF">2019-02-21T11:06:00Z</dcterms:modified>
</cp:coreProperties>
</file>